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ABA15" w14:textId="663685C5" w:rsidR="002704F5" w:rsidRPr="001C41A8" w:rsidRDefault="001F5204" w:rsidP="001C41A8">
      <w:pPr>
        <w:spacing w:after="0" w:line="240" w:lineRule="auto"/>
        <w:jc w:val="center"/>
        <w:rPr>
          <w:rFonts w:ascii="Times New Roman" w:hAnsi="Times New Roman" w:cs="Times New Roman"/>
          <w:b/>
          <w:bCs/>
          <w:color w:val="70AD47" w:themeColor="accent6"/>
          <w:sz w:val="28"/>
          <w:szCs w:val="28"/>
        </w:rPr>
      </w:pPr>
      <w:r w:rsidRPr="001C41A8">
        <w:rPr>
          <w:rFonts w:ascii="Times New Roman" w:hAnsi="Times New Roman" w:cs="Times New Roman"/>
          <w:b/>
          <w:bCs/>
          <w:color w:val="70AD47" w:themeColor="accent6"/>
          <w:sz w:val="28"/>
          <w:szCs w:val="28"/>
        </w:rPr>
        <w:t xml:space="preserve">PROPUESTA </w:t>
      </w:r>
      <w:r w:rsidR="00414BAF" w:rsidRPr="001C41A8">
        <w:rPr>
          <w:rFonts w:ascii="Times New Roman" w:hAnsi="Times New Roman" w:cs="Times New Roman"/>
          <w:b/>
          <w:bCs/>
          <w:color w:val="70AD47" w:themeColor="accent6"/>
          <w:sz w:val="28"/>
          <w:szCs w:val="28"/>
        </w:rPr>
        <w:t>METODOLOGICA</w:t>
      </w:r>
      <w:r w:rsidRPr="001C41A8">
        <w:rPr>
          <w:rFonts w:ascii="Times New Roman" w:hAnsi="Times New Roman" w:cs="Times New Roman"/>
          <w:b/>
          <w:bCs/>
          <w:color w:val="70AD47" w:themeColor="accent6"/>
          <w:sz w:val="28"/>
          <w:szCs w:val="28"/>
        </w:rPr>
        <w:t xml:space="preserve"> </w:t>
      </w:r>
      <w:r w:rsidR="002704F5" w:rsidRPr="001C41A8">
        <w:rPr>
          <w:rFonts w:ascii="Times New Roman" w:hAnsi="Times New Roman" w:cs="Times New Roman"/>
          <w:b/>
          <w:bCs/>
          <w:color w:val="70AD47" w:themeColor="accent6"/>
          <w:sz w:val="28"/>
          <w:szCs w:val="28"/>
        </w:rPr>
        <w:t>PARA LA ENSEÑANZA DE LA TECNICA DE RECTA DEL PATINAJE DE VELOCIDAD EN INFANTES DE 8 A 10 AÑOS</w:t>
      </w:r>
    </w:p>
    <w:p w14:paraId="54B6B846" w14:textId="77777777" w:rsidR="001C41A8" w:rsidRPr="001C41A8" w:rsidRDefault="001C41A8" w:rsidP="001C41A8">
      <w:pPr>
        <w:spacing w:after="0" w:line="240" w:lineRule="auto"/>
        <w:jc w:val="center"/>
        <w:rPr>
          <w:rFonts w:ascii="Times New Roman" w:hAnsi="Times New Roman" w:cs="Times New Roman"/>
          <w:b/>
          <w:bCs/>
          <w:color w:val="70AD47" w:themeColor="accent6"/>
          <w:sz w:val="28"/>
          <w:szCs w:val="28"/>
        </w:rPr>
      </w:pPr>
    </w:p>
    <w:p w14:paraId="5D444C76" w14:textId="5FAC8008" w:rsidR="00414BAF" w:rsidRPr="001C41A8" w:rsidRDefault="00414BAF" w:rsidP="001C41A8">
      <w:pPr>
        <w:spacing w:after="0" w:line="240" w:lineRule="auto"/>
        <w:jc w:val="right"/>
        <w:rPr>
          <w:rFonts w:ascii="Times New Roman" w:hAnsi="Times New Roman" w:cs="Times New Roman"/>
          <w:b/>
          <w:color w:val="FF0000"/>
          <w:sz w:val="28"/>
          <w:szCs w:val="28"/>
          <w:lang w:val="en-US"/>
        </w:rPr>
      </w:pPr>
      <w:r w:rsidRPr="001C41A8">
        <w:rPr>
          <w:rFonts w:ascii="Times New Roman" w:hAnsi="Times New Roman" w:cs="Times New Roman"/>
          <w:b/>
          <w:color w:val="FF0000"/>
          <w:sz w:val="28"/>
          <w:szCs w:val="28"/>
          <w:lang w:val="en-US"/>
        </w:rPr>
        <w:t xml:space="preserve">METHODOLOGICAL PROPOSAL FOR TEACHING THE STRAIGHT TECHNIQUE OF SPEED SKATING IN INFANTS AGED 8 TO 10 </w:t>
      </w:r>
    </w:p>
    <w:p w14:paraId="77B88BD8" w14:textId="5F900826" w:rsidR="001C41A8" w:rsidRPr="001C41A8" w:rsidRDefault="001C41A8" w:rsidP="001C41A8">
      <w:pPr>
        <w:spacing w:after="0" w:line="240" w:lineRule="auto"/>
        <w:jc w:val="right"/>
        <w:rPr>
          <w:rFonts w:ascii="Times New Roman" w:hAnsi="Times New Roman" w:cs="Times New Roman"/>
          <w:b/>
          <w:color w:val="FF0000"/>
          <w:sz w:val="28"/>
          <w:szCs w:val="28"/>
          <w:lang w:val="en-US"/>
        </w:rPr>
      </w:pPr>
    </w:p>
    <w:p w14:paraId="3395707F" w14:textId="77777777" w:rsidR="001C41A8" w:rsidRPr="001C41A8" w:rsidRDefault="001C41A8" w:rsidP="001C41A8">
      <w:pPr>
        <w:spacing w:after="0" w:line="240" w:lineRule="auto"/>
        <w:jc w:val="right"/>
        <w:rPr>
          <w:rFonts w:ascii="Times New Roman" w:hAnsi="Times New Roman" w:cs="Times New Roman"/>
          <w:b/>
          <w:color w:val="FF0000"/>
          <w:sz w:val="28"/>
          <w:szCs w:val="28"/>
          <w:lang w:val="en-US"/>
        </w:rPr>
      </w:pPr>
    </w:p>
    <w:p w14:paraId="3609F9E8" w14:textId="77777777" w:rsidR="004A14E4" w:rsidRPr="001C41A8" w:rsidRDefault="004A14E4" w:rsidP="004A14E4">
      <w:pPr>
        <w:spacing w:after="0" w:line="240" w:lineRule="auto"/>
        <w:jc w:val="right"/>
        <w:rPr>
          <w:rFonts w:ascii="Times New Roman" w:hAnsi="Times New Roman" w:cs="Times New Roman"/>
          <w:b/>
          <w:sz w:val="20"/>
          <w:szCs w:val="20"/>
          <w:lang w:val="en-US"/>
        </w:rPr>
      </w:pPr>
    </w:p>
    <w:p w14:paraId="37C50D94" w14:textId="14419120" w:rsidR="004A14E4" w:rsidRPr="001C41A8" w:rsidRDefault="004A14E4" w:rsidP="004A14E4">
      <w:pPr>
        <w:spacing w:after="0" w:line="240" w:lineRule="auto"/>
        <w:jc w:val="right"/>
        <w:rPr>
          <w:rFonts w:ascii="Times New Roman" w:hAnsi="Times New Roman" w:cs="Times New Roman"/>
          <w:b/>
          <w:sz w:val="24"/>
          <w:szCs w:val="24"/>
          <w:lang w:val="pt-BR"/>
        </w:rPr>
      </w:pPr>
      <w:r w:rsidRPr="001C41A8">
        <w:rPr>
          <w:rFonts w:ascii="Times New Roman" w:hAnsi="Times New Roman" w:cs="Times New Roman"/>
          <w:b/>
          <w:sz w:val="24"/>
          <w:szCs w:val="24"/>
          <w:lang w:val="pt-BR"/>
        </w:rPr>
        <w:t>YAMID LEANDRO DIAZ SANCHEZ</w:t>
      </w:r>
    </w:p>
    <w:p w14:paraId="1DA6A782" w14:textId="77777777" w:rsidR="004A14E4" w:rsidRPr="002E3639" w:rsidRDefault="00203145" w:rsidP="004A14E4">
      <w:pPr>
        <w:spacing w:after="0" w:line="240" w:lineRule="auto"/>
        <w:jc w:val="right"/>
        <w:rPr>
          <w:rFonts w:ascii="Times New Roman" w:hAnsi="Times New Roman" w:cs="Times New Roman"/>
          <w:color w:val="5E5E5E"/>
          <w:sz w:val="20"/>
          <w:szCs w:val="20"/>
          <w:shd w:val="clear" w:color="auto" w:fill="FFFFFF"/>
          <w:lang w:val="pt-BR"/>
        </w:rPr>
      </w:pPr>
      <w:hyperlink r:id="rId7" w:history="1">
        <w:r w:rsidR="004A14E4" w:rsidRPr="002E3639">
          <w:rPr>
            <w:rStyle w:val="Hipervnculo"/>
            <w:rFonts w:ascii="Times New Roman" w:hAnsi="Times New Roman" w:cs="Times New Roman"/>
            <w:sz w:val="20"/>
            <w:szCs w:val="20"/>
            <w:shd w:val="clear" w:color="auto" w:fill="FFFFFF"/>
            <w:lang w:val="pt-BR"/>
          </w:rPr>
          <w:t>yldiazs2@hotmail.com</w:t>
        </w:r>
      </w:hyperlink>
    </w:p>
    <w:p w14:paraId="1D74D74F" w14:textId="77777777" w:rsidR="004A14E4" w:rsidRPr="002E3639" w:rsidRDefault="004A14E4" w:rsidP="004A14E4">
      <w:pPr>
        <w:spacing w:after="0" w:line="240" w:lineRule="auto"/>
        <w:jc w:val="right"/>
        <w:rPr>
          <w:rFonts w:ascii="Times New Roman" w:hAnsi="Times New Roman" w:cs="Times New Roman"/>
          <w:color w:val="5E5E5E"/>
          <w:sz w:val="20"/>
          <w:szCs w:val="20"/>
          <w:shd w:val="clear" w:color="auto" w:fill="FFFFFF"/>
        </w:rPr>
      </w:pPr>
      <w:r w:rsidRPr="002E3639">
        <w:rPr>
          <w:rFonts w:ascii="Times New Roman" w:hAnsi="Times New Roman" w:cs="Times New Roman"/>
          <w:sz w:val="20"/>
          <w:szCs w:val="20"/>
        </w:rPr>
        <w:t>Magister: Ciencias de la cultura física y el deporte</w:t>
      </w:r>
      <w:r w:rsidRPr="002E3639">
        <w:rPr>
          <w:rFonts w:ascii="Times New Roman" w:hAnsi="Times New Roman" w:cs="Times New Roman"/>
          <w:color w:val="5E5E5E"/>
          <w:sz w:val="20"/>
          <w:szCs w:val="20"/>
          <w:shd w:val="clear" w:color="auto" w:fill="FFFFFF"/>
        </w:rPr>
        <w:t xml:space="preserve"> </w:t>
      </w:r>
    </w:p>
    <w:p w14:paraId="2674A434" w14:textId="77777777" w:rsidR="004A14E4" w:rsidRPr="002E3639" w:rsidRDefault="004A14E4" w:rsidP="004A14E4">
      <w:pPr>
        <w:spacing w:after="0" w:line="240" w:lineRule="auto"/>
        <w:jc w:val="right"/>
        <w:rPr>
          <w:rFonts w:ascii="Times New Roman" w:hAnsi="Times New Roman" w:cs="Times New Roman"/>
          <w:color w:val="5E5E5E"/>
          <w:sz w:val="20"/>
          <w:szCs w:val="20"/>
          <w:shd w:val="clear" w:color="auto" w:fill="FFFFFF"/>
        </w:rPr>
      </w:pPr>
      <w:r w:rsidRPr="002E3639">
        <w:rPr>
          <w:rFonts w:ascii="Times New Roman" w:hAnsi="Times New Roman" w:cs="Times New Roman"/>
          <w:color w:val="5E5E5E"/>
          <w:sz w:val="20"/>
          <w:szCs w:val="20"/>
          <w:shd w:val="clear" w:color="auto" w:fill="FFFFFF"/>
        </w:rPr>
        <w:t>Universidad del Tolima</w:t>
      </w:r>
    </w:p>
    <w:p w14:paraId="63CC22B3" w14:textId="77777777" w:rsidR="004A14E4" w:rsidRPr="001C41A8" w:rsidRDefault="004A14E4" w:rsidP="004A14E4">
      <w:pPr>
        <w:pStyle w:val="Sinespaciado"/>
        <w:jc w:val="right"/>
        <w:rPr>
          <w:b/>
          <w:sz w:val="20"/>
          <w:szCs w:val="20"/>
        </w:rPr>
      </w:pPr>
    </w:p>
    <w:p w14:paraId="295C15A1" w14:textId="77777777" w:rsidR="004A14E4" w:rsidRPr="001C41A8" w:rsidRDefault="004A14E4" w:rsidP="004A14E4">
      <w:pPr>
        <w:pStyle w:val="Sinespaciado"/>
        <w:jc w:val="right"/>
        <w:rPr>
          <w:b/>
        </w:rPr>
      </w:pPr>
      <w:r w:rsidRPr="001C41A8">
        <w:rPr>
          <w:b/>
        </w:rPr>
        <w:t>SANDRA MILENA MORENO LAVAHO</w:t>
      </w:r>
    </w:p>
    <w:p w14:paraId="4CB68AD8" w14:textId="77777777" w:rsidR="004A14E4" w:rsidRPr="002E3639" w:rsidRDefault="00203145" w:rsidP="004A14E4">
      <w:pPr>
        <w:pStyle w:val="Sinespaciado"/>
        <w:jc w:val="right"/>
        <w:rPr>
          <w:sz w:val="20"/>
          <w:szCs w:val="20"/>
        </w:rPr>
      </w:pPr>
      <w:hyperlink r:id="rId8" w:history="1">
        <w:r w:rsidR="004A14E4" w:rsidRPr="002E3639">
          <w:rPr>
            <w:rStyle w:val="Hipervnculo"/>
            <w:sz w:val="20"/>
            <w:szCs w:val="20"/>
          </w:rPr>
          <w:t>smmorenolv@ut.edu.co</w:t>
        </w:r>
      </w:hyperlink>
    </w:p>
    <w:p w14:paraId="36552EA0" w14:textId="77777777" w:rsidR="004A14E4" w:rsidRPr="002E3639" w:rsidRDefault="004A14E4" w:rsidP="004A14E4">
      <w:pPr>
        <w:pStyle w:val="Sinespaciado"/>
        <w:jc w:val="right"/>
        <w:rPr>
          <w:sz w:val="20"/>
          <w:szCs w:val="20"/>
        </w:rPr>
      </w:pPr>
      <w:r w:rsidRPr="002E3639">
        <w:rPr>
          <w:sz w:val="20"/>
          <w:szCs w:val="20"/>
        </w:rPr>
        <w:t>Magister: Metodología del entrenamiento deportivo</w:t>
      </w:r>
    </w:p>
    <w:p w14:paraId="11F953A4" w14:textId="4C5A1144" w:rsidR="004A14E4" w:rsidRPr="002E3639" w:rsidRDefault="004A14E4" w:rsidP="004A14E4">
      <w:pPr>
        <w:pStyle w:val="Sinespaciado"/>
        <w:jc w:val="right"/>
        <w:rPr>
          <w:sz w:val="20"/>
          <w:szCs w:val="20"/>
        </w:rPr>
      </w:pPr>
      <w:r w:rsidRPr="002E3639">
        <w:rPr>
          <w:sz w:val="20"/>
          <w:szCs w:val="20"/>
        </w:rPr>
        <w:t xml:space="preserve"> énfasis Natación</w:t>
      </w:r>
    </w:p>
    <w:p w14:paraId="250A85E2" w14:textId="77777777" w:rsidR="004A14E4" w:rsidRPr="002E3639" w:rsidRDefault="004A14E4" w:rsidP="004A14E4">
      <w:pPr>
        <w:pStyle w:val="Sinespaciado"/>
        <w:jc w:val="right"/>
        <w:rPr>
          <w:sz w:val="20"/>
          <w:szCs w:val="20"/>
        </w:rPr>
      </w:pPr>
      <w:r w:rsidRPr="002E3639">
        <w:rPr>
          <w:sz w:val="20"/>
          <w:szCs w:val="20"/>
        </w:rPr>
        <w:t>Manuel Fajardo Cuba</w:t>
      </w:r>
    </w:p>
    <w:p w14:paraId="1FBEF7A2" w14:textId="77777777" w:rsidR="004A14E4" w:rsidRPr="002E3639" w:rsidRDefault="004A14E4" w:rsidP="004A14E4">
      <w:pPr>
        <w:spacing w:after="0" w:line="240" w:lineRule="auto"/>
        <w:jc w:val="right"/>
        <w:rPr>
          <w:rFonts w:ascii="Times New Roman" w:hAnsi="Times New Roman" w:cs="Times New Roman"/>
          <w:color w:val="5E5E5E"/>
          <w:sz w:val="20"/>
          <w:szCs w:val="20"/>
          <w:shd w:val="clear" w:color="auto" w:fill="FFFFFF"/>
        </w:rPr>
      </w:pPr>
      <w:r w:rsidRPr="002E3639">
        <w:rPr>
          <w:rFonts w:ascii="Times New Roman" w:hAnsi="Times New Roman" w:cs="Times New Roman"/>
          <w:color w:val="5E5E5E"/>
          <w:sz w:val="20"/>
          <w:szCs w:val="20"/>
          <w:shd w:val="clear" w:color="auto" w:fill="FFFFFF"/>
        </w:rPr>
        <w:t>Universidad del Tolima</w:t>
      </w:r>
    </w:p>
    <w:p w14:paraId="582545AF" w14:textId="77777777" w:rsidR="00414BAF" w:rsidRPr="001C41A8" w:rsidRDefault="00414BAF" w:rsidP="00414BAF">
      <w:pPr>
        <w:spacing w:after="0" w:line="360" w:lineRule="auto"/>
        <w:jc w:val="right"/>
        <w:rPr>
          <w:rFonts w:ascii="Times New Roman" w:hAnsi="Times New Roman" w:cs="Times New Roman"/>
          <w:b/>
          <w:sz w:val="24"/>
          <w:szCs w:val="24"/>
        </w:rPr>
      </w:pPr>
    </w:p>
    <w:p w14:paraId="696393CC" w14:textId="77777777" w:rsidR="004A14E4" w:rsidRPr="001C41A8" w:rsidRDefault="004A14E4" w:rsidP="00EC1EF2">
      <w:pPr>
        <w:spacing w:after="0" w:line="240" w:lineRule="auto"/>
        <w:jc w:val="right"/>
        <w:rPr>
          <w:rFonts w:ascii="Times New Roman" w:hAnsi="Times New Roman" w:cs="Times New Roman"/>
          <w:b/>
          <w:sz w:val="20"/>
          <w:szCs w:val="20"/>
        </w:rPr>
      </w:pPr>
    </w:p>
    <w:p w14:paraId="16722739" w14:textId="77777777" w:rsidR="00F027C6" w:rsidRPr="00326681" w:rsidRDefault="00F027C6" w:rsidP="00EC1EF2">
      <w:pPr>
        <w:spacing w:line="360" w:lineRule="auto"/>
        <w:jc w:val="right"/>
        <w:rPr>
          <w:rFonts w:ascii="Times New Roman" w:hAnsi="Times New Roman" w:cs="Times New Roman"/>
          <w:sz w:val="24"/>
          <w:szCs w:val="24"/>
        </w:rPr>
      </w:pPr>
    </w:p>
    <w:p w14:paraId="1A16B098" w14:textId="246FAF06" w:rsidR="002704F5" w:rsidRPr="00326681" w:rsidRDefault="004049EF" w:rsidP="00EC1EF2">
      <w:pPr>
        <w:spacing w:line="360" w:lineRule="auto"/>
        <w:jc w:val="both"/>
        <w:rPr>
          <w:rFonts w:ascii="Times New Roman" w:hAnsi="Times New Roman" w:cs="Times New Roman"/>
          <w:sz w:val="24"/>
          <w:szCs w:val="24"/>
        </w:rPr>
      </w:pPr>
      <w:r w:rsidRPr="00326681">
        <w:rPr>
          <w:rFonts w:ascii="Times New Roman" w:hAnsi="Times New Roman" w:cs="Times New Roman"/>
          <w:sz w:val="24"/>
          <w:szCs w:val="24"/>
        </w:rPr>
        <w:t>Resumen</w:t>
      </w:r>
    </w:p>
    <w:p w14:paraId="6C7EA75F" w14:textId="629DD842" w:rsidR="00303779" w:rsidRPr="00326681" w:rsidRDefault="00277D26" w:rsidP="001C41A8">
      <w:pPr>
        <w:spacing w:after="0" w:line="240" w:lineRule="auto"/>
        <w:jc w:val="both"/>
        <w:rPr>
          <w:rFonts w:ascii="Times New Roman" w:hAnsi="Times New Roman" w:cs="Times New Roman"/>
          <w:sz w:val="24"/>
          <w:szCs w:val="24"/>
        </w:rPr>
      </w:pPr>
      <w:r w:rsidRPr="00326681">
        <w:rPr>
          <w:rFonts w:ascii="Times New Roman" w:hAnsi="Times New Roman" w:cs="Times New Roman"/>
          <w:sz w:val="24"/>
          <w:szCs w:val="24"/>
        </w:rPr>
        <w:t xml:space="preserve">El patinaje de carreras ha experimentado un notable crecimiento a lo largo de los años, convirtiéndose en un deporte popular a nivel </w:t>
      </w:r>
      <w:r w:rsidR="00C57784" w:rsidRPr="00326681">
        <w:rPr>
          <w:rFonts w:ascii="Times New Roman" w:hAnsi="Times New Roman" w:cs="Times New Roman"/>
          <w:sz w:val="24"/>
          <w:szCs w:val="24"/>
        </w:rPr>
        <w:t xml:space="preserve">nacional y </w:t>
      </w:r>
      <w:r w:rsidRPr="00326681">
        <w:rPr>
          <w:rFonts w:ascii="Times New Roman" w:hAnsi="Times New Roman" w:cs="Times New Roman"/>
          <w:sz w:val="24"/>
          <w:szCs w:val="24"/>
        </w:rPr>
        <w:t>mundial</w:t>
      </w:r>
      <w:r w:rsidR="00C57784" w:rsidRPr="00326681">
        <w:rPr>
          <w:rFonts w:ascii="Times New Roman" w:hAnsi="Times New Roman" w:cs="Times New Roman"/>
          <w:sz w:val="24"/>
          <w:szCs w:val="24"/>
        </w:rPr>
        <w:t>.</w:t>
      </w:r>
      <w:r w:rsidR="00C57784" w:rsidRPr="00326681">
        <w:rPr>
          <w:rFonts w:ascii="Times New Roman" w:hAnsi="Times New Roman" w:cs="Times New Roman"/>
          <w:sz w:val="24"/>
          <w:szCs w:val="24"/>
          <w:shd w:val="clear" w:color="auto" w:fill="FFFFFF"/>
        </w:rPr>
        <w:t xml:space="preserve">  Países de Europa han ido tomado gran fuerza </w:t>
      </w:r>
      <w:r w:rsidR="00303779" w:rsidRPr="00326681">
        <w:rPr>
          <w:rFonts w:ascii="Times New Roman" w:hAnsi="Times New Roman" w:cs="Times New Roman"/>
          <w:sz w:val="24"/>
          <w:szCs w:val="24"/>
          <w:shd w:val="clear" w:color="auto" w:fill="FFFFFF"/>
        </w:rPr>
        <w:t xml:space="preserve">e importancia </w:t>
      </w:r>
      <w:r w:rsidR="00C57784" w:rsidRPr="00326681">
        <w:rPr>
          <w:rFonts w:ascii="Times New Roman" w:hAnsi="Times New Roman" w:cs="Times New Roman"/>
          <w:sz w:val="24"/>
          <w:szCs w:val="24"/>
          <w:shd w:val="clear" w:color="auto" w:fill="FFFFFF"/>
        </w:rPr>
        <w:t xml:space="preserve">en los procesos de iniciación, formación y alto rendimiento, caso contrario de </w:t>
      </w:r>
      <w:r w:rsidR="00303779" w:rsidRPr="00326681">
        <w:rPr>
          <w:rFonts w:ascii="Times New Roman" w:hAnsi="Times New Roman" w:cs="Times New Roman"/>
          <w:sz w:val="24"/>
          <w:szCs w:val="24"/>
          <w:shd w:val="clear" w:color="auto" w:fill="FFFFFF"/>
        </w:rPr>
        <w:t>nuestro país donde</w:t>
      </w:r>
      <w:r w:rsidR="00C57784" w:rsidRPr="00326681">
        <w:rPr>
          <w:rFonts w:ascii="Times New Roman" w:hAnsi="Times New Roman" w:cs="Times New Roman"/>
          <w:sz w:val="24"/>
          <w:szCs w:val="24"/>
          <w:shd w:val="clear" w:color="auto" w:fill="FFFFFF"/>
        </w:rPr>
        <w:t xml:space="preserve"> directivos y entrenadores </w:t>
      </w:r>
      <w:r w:rsidR="00303779" w:rsidRPr="00326681">
        <w:rPr>
          <w:rFonts w:ascii="Times New Roman" w:hAnsi="Times New Roman" w:cs="Times New Roman"/>
          <w:sz w:val="24"/>
          <w:szCs w:val="24"/>
          <w:shd w:val="clear" w:color="auto" w:fill="FFFFFF"/>
        </w:rPr>
        <w:t xml:space="preserve">no se han organizado para presentar una propuesta didáctica para el proceso formativo del patinaje de carrera. </w:t>
      </w:r>
      <w:r w:rsidR="00C57784" w:rsidRPr="00326681">
        <w:rPr>
          <w:rFonts w:ascii="Times New Roman" w:hAnsi="Times New Roman" w:cs="Times New Roman"/>
          <w:sz w:val="24"/>
          <w:szCs w:val="24"/>
          <w:shd w:val="clear" w:color="auto" w:fill="FFFFFF"/>
        </w:rPr>
        <w:t> Por esta raz</w:t>
      </w:r>
      <w:r w:rsidR="00303779" w:rsidRPr="00326681">
        <w:rPr>
          <w:rFonts w:ascii="Times New Roman" w:hAnsi="Times New Roman" w:cs="Times New Roman"/>
          <w:sz w:val="24"/>
          <w:szCs w:val="24"/>
          <w:shd w:val="clear" w:color="auto" w:fill="FFFFFF"/>
        </w:rPr>
        <w:t xml:space="preserve">ón el </w:t>
      </w:r>
      <w:r w:rsidR="00303779" w:rsidRPr="00326681">
        <w:rPr>
          <w:rFonts w:ascii="Times New Roman" w:hAnsi="Times New Roman" w:cs="Times New Roman"/>
          <w:b/>
          <w:sz w:val="24"/>
          <w:szCs w:val="24"/>
          <w:shd w:val="clear" w:color="auto" w:fill="FFFFFF"/>
        </w:rPr>
        <w:t>objetivo</w:t>
      </w:r>
      <w:r w:rsidR="00303779" w:rsidRPr="00326681">
        <w:rPr>
          <w:rFonts w:ascii="Times New Roman" w:hAnsi="Times New Roman" w:cs="Times New Roman"/>
          <w:sz w:val="24"/>
          <w:szCs w:val="24"/>
          <w:shd w:val="clear" w:color="auto" w:fill="FFFFFF"/>
        </w:rPr>
        <w:t xml:space="preserve"> de esta investigación fue </w:t>
      </w:r>
      <w:r w:rsidR="00C57784" w:rsidRPr="00326681">
        <w:rPr>
          <w:rFonts w:ascii="Times New Roman" w:hAnsi="Times New Roman" w:cs="Times New Roman"/>
          <w:sz w:val="24"/>
          <w:szCs w:val="24"/>
          <w:shd w:val="clear" w:color="auto" w:fill="FFFFFF"/>
        </w:rPr>
        <w:t>consider</w:t>
      </w:r>
      <w:r w:rsidR="00303779" w:rsidRPr="00326681">
        <w:rPr>
          <w:rFonts w:ascii="Times New Roman" w:hAnsi="Times New Roman" w:cs="Times New Roman"/>
          <w:sz w:val="24"/>
          <w:szCs w:val="24"/>
          <w:shd w:val="clear" w:color="auto" w:fill="FFFFFF"/>
        </w:rPr>
        <w:t xml:space="preserve">ar una propuesta </w:t>
      </w:r>
      <w:r w:rsidR="0012710B">
        <w:rPr>
          <w:rFonts w:ascii="Times New Roman" w:hAnsi="Times New Roman" w:cs="Times New Roman"/>
          <w:sz w:val="24"/>
          <w:szCs w:val="24"/>
          <w:shd w:val="clear" w:color="auto" w:fill="FFFFFF"/>
        </w:rPr>
        <w:t>metodológica para la</w:t>
      </w:r>
      <w:r w:rsidR="00303779" w:rsidRPr="00326681">
        <w:rPr>
          <w:rFonts w:ascii="Times New Roman" w:hAnsi="Times New Roman" w:cs="Times New Roman"/>
          <w:sz w:val="24"/>
          <w:szCs w:val="24"/>
          <w:shd w:val="clear" w:color="auto" w:fill="FFFFFF"/>
        </w:rPr>
        <w:t xml:space="preserve"> correcta progresión y planificación del proceso deportivo. Determinar el impacto de la propuesta </w:t>
      </w:r>
      <w:r w:rsidR="0038492F" w:rsidRPr="00326681">
        <w:rPr>
          <w:rFonts w:ascii="Times New Roman" w:hAnsi="Times New Roman" w:cs="Times New Roman"/>
          <w:bCs/>
          <w:sz w:val="24"/>
          <w:szCs w:val="24"/>
        </w:rPr>
        <w:t xml:space="preserve">para la enseñanza de la técnica de recta del patinaje de velocidad </w:t>
      </w:r>
      <w:r w:rsidR="0038492F" w:rsidRPr="00326681">
        <w:rPr>
          <w:rFonts w:ascii="Times New Roman" w:hAnsi="Times New Roman" w:cs="Times New Roman"/>
          <w:sz w:val="24"/>
          <w:szCs w:val="24"/>
        </w:rPr>
        <w:t>en infantes de 8 a 10 años</w:t>
      </w:r>
      <w:r w:rsidR="00303779" w:rsidRPr="00326681">
        <w:rPr>
          <w:rFonts w:ascii="Times New Roman" w:hAnsi="Times New Roman" w:cs="Times New Roman"/>
          <w:sz w:val="24"/>
          <w:szCs w:val="24"/>
        </w:rPr>
        <w:t>. Identificar las falencias en los procesos de enseñanza e iniciación del patinaje de carreras.</w:t>
      </w:r>
      <w:r w:rsidR="002E284D" w:rsidRPr="00326681">
        <w:rPr>
          <w:rFonts w:ascii="Times New Roman" w:hAnsi="Times New Roman" w:cs="Times New Roman"/>
          <w:sz w:val="24"/>
          <w:szCs w:val="24"/>
        </w:rPr>
        <w:t xml:space="preserve"> </w:t>
      </w:r>
      <w:r w:rsidR="002E284D" w:rsidRPr="00326681">
        <w:rPr>
          <w:rFonts w:ascii="Times New Roman" w:hAnsi="Times New Roman" w:cs="Times New Roman"/>
          <w:b/>
          <w:sz w:val="24"/>
          <w:szCs w:val="24"/>
        </w:rPr>
        <w:t xml:space="preserve">Método, </w:t>
      </w:r>
      <w:r w:rsidR="002E284D" w:rsidRPr="00326681">
        <w:rPr>
          <w:rFonts w:ascii="Times New Roman" w:hAnsi="Times New Roman" w:cs="Times New Roman"/>
          <w:sz w:val="24"/>
          <w:szCs w:val="24"/>
        </w:rPr>
        <w:t>carácter cualitativo</w:t>
      </w:r>
      <w:r w:rsidR="002E284D" w:rsidRPr="00326681">
        <w:rPr>
          <w:rFonts w:ascii="Times New Roman" w:hAnsi="Times New Roman" w:cs="Times New Roman"/>
          <w:b/>
          <w:sz w:val="24"/>
          <w:szCs w:val="24"/>
        </w:rPr>
        <w:t xml:space="preserve">, </w:t>
      </w:r>
      <w:r w:rsidR="00E30DCB" w:rsidRPr="00326681">
        <w:rPr>
          <w:rFonts w:ascii="Times New Roman" w:hAnsi="Times New Roman" w:cs="Times New Roman"/>
          <w:bCs/>
          <w:color w:val="000000" w:themeColor="text1"/>
          <w:sz w:val="24"/>
          <w:szCs w:val="24"/>
        </w:rPr>
        <w:t>descriptivo, transversal, inductivo – deductivo de enfoque mixto,</w:t>
      </w:r>
      <w:r w:rsidR="00E30DCB" w:rsidRPr="00326681">
        <w:rPr>
          <w:rFonts w:ascii="Times New Roman" w:hAnsi="Times New Roman" w:cs="Times New Roman"/>
          <w:sz w:val="24"/>
          <w:szCs w:val="24"/>
        </w:rPr>
        <w:t xml:space="preserve"> </w:t>
      </w:r>
      <w:r w:rsidR="002E284D" w:rsidRPr="00326681">
        <w:rPr>
          <w:rFonts w:ascii="Times New Roman" w:hAnsi="Times New Roman" w:cs="Times New Roman"/>
          <w:sz w:val="24"/>
          <w:szCs w:val="24"/>
        </w:rPr>
        <w:t xml:space="preserve">constituida por 30 infantes del club skate line del Tolima, cuyas edades oscilan entre 8 a 10 años que se encuentran en nivel formativo. Se </w:t>
      </w:r>
      <w:r w:rsidR="00CB1E2D" w:rsidRPr="00326681">
        <w:rPr>
          <w:rFonts w:ascii="Times New Roman" w:hAnsi="Times New Roman" w:cs="Times New Roman"/>
          <w:sz w:val="24"/>
          <w:szCs w:val="24"/>
        </w:rPr>
        <w:t>realizó</w:t>
      </w:r>
      <w:r w:rsidR="002E284D" w:rsidRPr="00326681">
        <w:rPr>
          <w:rFonts w:ascii="Times New Roman" w:hAnsi="Times New Roman" w:cs="Times New Roman"/>
          <w:sz w:val="24"/>
          <w:szCs w:val="24"/>
        </w:rPr>
        <w:t xml:space="preserve"> una prueba inicial y final de la evolución del aprendizaje de la técnica</w:t>
      </w:r>
      <w:r w:rsidR="002726A8" w:rsidRPr="00326681">
        <w:rPr>
          <w:rFonts w:ascii="Times New Roman" w:hAnsi="Times New Roman" w:cs="Times New Roman"/>
          <w:sz w:val="24"/>
          <w:szCs w:val="24"/>
        </w:rPr>
        <w:t xml:space="preserve"> según la </w:t>
      </w:r>
      <w:r w:rsidR="002726A8" w:rsidRPr="00326681">
        <w:rPr>
          <w:rFonts w:ascii="Times New Roman" w:hAnsi="Times New Roman" w:cs="Times New Roman"/>
          <w:bCs/>
          <w:sz w:val="24"/>
          <w:szCs w:val="24"/>
        </w:rPr>
        <w:t xml:space="preserve">evaluación </w:t>
      </w:r>
      <w:r w:rsidR="00486CF0" w:rsidRPr="00326681">
        <w:rPr>
          <w:rFonts w:ascii="Times New Roman" w:hAnsi="Times New Roman" w:cs="Times New Roman"/>
          <w:bCs/>
          <w:sz w:val="24"/>
          <w:szCs w:val="24"/>
        </w:rPr>
        <w:t>observacional d</w:t>
      </w:r>
      <w:r w:rsidR="002726A8" w:rsidRPr="00326681">
        <w:rPr>
          <w:rFonts w:ascii="Times New Roman" w:hAnsi="Times New Roman" w:cs="Times New Roman"/>
          <w:bCs/>
          <w:sz w:val="24"/>
          <w:szCs w:val="24"/>
        </w:rPr>
        <w:t>el test de Edgar Matilla</w:t>
      </w:r>
      <w:r w:rsidR="00486CF0" w:rsidRPr="00326681">
        <w:rPr>
          <w:rFonts w:ascii="Times New Roman" w:hAnsi="Times New Roman" w:cs="Times New Roman"/>
          <w:bCs/>
          <w:sz w:val="24"/>
          <w:szCs w:val="24"/>
        </w:rPr>
        <w:t xml:space="preserve"> y </w:t>
      </w:r>
      <w:r w:rsidR="002726A8" w:rsidRPr="00326681">
        <w:rPr>
          <w:rFonts w:ascii="Times New Roman" w:hAnsi="Times New Roman" w:cs="Times New Roman"/>
          <w:bCs/>
          <w:sz w:val="24"/>
          <w:szCs w:val="24"/>
        </w:rPr>
        <w:t>video de 20 metros,</w:t>
      </w:r>
      <w:r w:rsidR="002726A8" w:rsidRPr="00326681">
        <w:rPr>
          <w:rFonts w:ascii="Times New Roman" w:hAnsi="Times New Roman" w:cs="Times New Roman"/>
          <w:sz w:val="24"/>
          <w:szCs w:val="24"/>
        </w:rPr>
        <w:t xml:space="preserve"> detectando falencias. </w:t>
      </w:r>
      <w:r w:rsidR="002E284D" w:rsidRPr="00326681">
        <w:rPr>
          <w:rFonts w:ascii="Times New Roman" w:hAnsi="Times New Roman" w:cs="Times New Roman"/>
          <w:sz w:val="24"/>
          <w:szCs w:val="24"/>
        </w:rPr>
        <w:t xml:space="preserve"> </w:t>
      </w:r>
      <w:r w:rsidR="002E284D" w:rsidRPr="00326681">
        <w:rPr>
          <w:rFonts w:ascii="Times New Roman" w:hAnsi="Times New Roman" w:cs="Times New Roman"/>
          <w:b/>
          <w:sz w:val="24"/>
          <w:szCs w:val="24"/>
        </w:rPr>
        <w:t>Resultados</w:t>
      </w:r>
      <w:r w:rsidR="002E284D" w:rsidRPr="00326681">
        <w:rPr>
          <w:rFonts w:ascii="Times New Roman" w:hAnsi="Times New Roman" w:cs="Times New Roman"/>
          <w:sz w:val="24"/>
          <w:szCs w:val="24"/>
        </w:rPr>
        <w:t>.</w:t>
      </w:r>
      <w:r w:rsidR="001075FE" w:rsidRPr="00326681">
        <w:rPr>
          <w:rFonts w:ascii="Times New Roman" w:hAnsi="Times New Roman" w:cs="Times New Roman"/>
          <w:sz w:val="24"/>
          <w:szCs w:val="24"/>
        </w:rPr>
        <w:t xml:space="preserve"> Se encontraron inicialmente falencias como: Angulo- posición básica, balance y centro de </w:t>
      </w:r>
      <w:r w:rsidR="001075FE" w:rsidRPr="00326681">
        <w:rPr>
          <w:rFonts w:ascii="Times New Roman" w:hAnsi="Times New Roman" w:cs="Times New Roman"/>
          <w:sz w:val="24"/>
          <w:szCs w:val="24"/>
        </w:rPr>
        <w:lastRenderedPageBreak/>
        <w:t xml:space="preserve">gravedad. Una propuesta </w:t>
      </w:r>
      <w:r w:rsidR="0012710B">
        <w:rPr>
          <w:rFonts w:ascii="Times New Roman" w:hAnsi="Times New Roman" w:cs="Times New Roman"/>
          <w:sz w:val="24"/>
          <w:szCs w:val="24"/>
        </w:rPr>
        <w:t>metodológica</w:t>
      </w:r>
      <w:r w:rsidR="001075FE" w:rsidRPr="00326681">
        <w:rPr>
          <w:rFonts w:ascii="Times New Roman" w:hAnsi="Times New Roman" w:cs="Times New Roman"/>
          <w:sz w:val="24"/>
          <w:szCs w:val="24"/>
        </w:rPr>
        <w:t>, progresiva para esta etapa de formación y entrenamiento.</w:t>
      </w:r>
    </w:p>
    <w:p w14:paraId="163B601C" w14:textId="123B8E6F" w:rsidR="001075FE" w:rsidRPr="00326681" w:rsidRDefault="002E284D" w:rsidP="001C41A8">
      <w:pPr>
        <w:spacing w:after="0" w:line="240" w:lineRule="auto"/>
        <w:jc w:val="both"/>
        <w:rPr>
          <w:rFonts w:ascii="Times New Roman" w:hAnsi="Times New Roman" w:cs="Times New Roman"/>
          <w:sz w:val="24"/>
          <w:szCs w:val="24"/>
        </w:rPr>
      </w:pPr>
      <w:r w:rsidRPr="00326681">
        <w:rPr>
          <w:rFonts w:ascii="Times New Roman" w:hAnsi="Times New Roman" w:cs="Times New Roman"/>
          <w:b/>
          <w:sz w:val="24"/>
          <w:szCs w:val="24"/>
        </w:rPr>
        <w:t>Conclusiones</w:t>
      </w:r>
      <w:r w:rsidR="0012710B" w:rsidRPr="0012710B">
        <w:rPr>
          <w:rFonts w:ascii="Times New Roman" w:hAnsi="Times New Roman" w:cs="Times New Roman"/>
          <w:sz w:val="24"/>
          <w:szCs w:val="24"/>
        </w:rPr>
        <w:t>: La implementación de una propuesta metodológica formativa y progresiva, diseñada específicamente para la etapa de 8 a 10 años y estructurada según las fases biológicas del desarrollo, ha demostrado un impacto significativo en el desarrollo del talento para el patinaje, así como en la mejora de la agilidad y la velocidad. Este estudio resalta el potencial de las intervenciones de entrenamiento específicas en la optimización del aprendizaje en esta población.</w:t>
      </w:r>
    </w:p>
    <w:p w14:paraId="6483B6D0" w14:textId="16F8124A" w:rsidR="0038492F" w:rsidRPr="00326681" w:rsidRDefault="0038492F" w:rsidP="001C41A8">
      <w:pPr>
        <w:spacing w:after="0" w:line="240" w:lineRule="auto"/>
        <w:jc w:val="both"/>
        <w:rPr>
          <w:rFonts w:ascii="Times New Roman" w:hAnsi="Times New Roman" w:cs="Times New Roman"/>
          <w:color w:val="000000" w:themeColor="text1"/>
          <w:sz w:val="24"/>
          <w:szCs w:val="24"/>
        </w:rPr>
      </w:pPr>
      <w:r w:rsidRPr="00326681">
        <w:rPr>
          <w:rFonts w:ascii="Times New Roman" w:hAnsi="Times New Roman" w:cs="Times New Roman"/>
          <w:b/>
          <w:bCs/>
          <w:color w:val="000000" w:themeColor="text1"/>
          <w:sz w:val="24"/>
          <w:szCs w:val="24"/>
        </w:rPr>
        <w:t xml:space="preserve">Palabras Clave: </w:t>
      </w:r>
      <w:r w:rsidR="001C41A8">
        <w:rPr>
          <w:rFonts w:ascii="Times New Roman" w:hAnsi="Times New Roman" w:cs="Times New Roman"/>
          <w:color w:val="000000" w:themeColor="text1"/>
          <w:sz w:val="24"/>
          <w:szCs w:val="24"/>
        </w:rPr>
        <w:t>Técnica, E</w:t>
      </w:r>
      <w:r w:rsidRPr="00326681">
        <w:rPr>
          <w:rFonts w:ascii="Times New Roman" w:hAnsi="Times New Roman" w:cs="Times New Roman"/>
          <w:color w:val="000000" w:themeColor="text1"/>
          <w:sz w:val="24"/>
          <w:szCs w:val="24"/>
        </w:rPr>
        <w:t xml:space="preserve">dad </w:t>
      </w:r>
      <w:r w:rsidR="001C41A8">
        <w:rPr>
          <w:rFonts w:ascii="Times New Roman" w:hAnsi="Times New Roman" w:cs="Times New Roman"/>
          <w:color w:val="000000" w:themeColor="text1"/>
          <w:sz w:val="24"/>
          <w:szCs w:val="24"/>
        </w:rPr>
        <w:t>biológica, P</w:t>
      </w:r>
      <w:r w:rsidR="001C41A8" w:rsidRPr="00326681">
        <w:rPr>
          <w:rFonts w:ascii="Times New Roman" w:hAnsi="Times New Roman" w:cs="Times New Roman"/>
          <w:color w:val="000000" w:themeColor="text1"/>
          <w:sz w:val="24"/>
          <w:szCs w:val="24"/>
        </w:rPr>
        <w:t>rogresivo</w:t>
      </w:r>
      <w:r w:rsidR="001C41A8">
        <w:rPr>
          <w:rFonts w:ascii="Times New Roman" w:hAnsi="Times New Roman" w:cs="Times New Roman"/>
          <w:color w:val="000000" w:themeColor="text1"/>
          <w:sz w:val="24"/>
          <w:szCs w:val="24"/>
        </w:rPr>
        <w:t>, E</w:t>
      </w:r>
      <w:r w:rsidR="001075FE" w:rsidRPr="00326681">
        <w:rPr>
          <w:rFonts w:ascii="Times New Roman" w:hAnsi="Times New Roman" w:cs="Times New Roman"/>
          <w:color w:val="000000" w:themeColor="text1"/>
          <w:sz w:val="24"/>
          <w:szCs w:val="24"/>
        </w:rPr>
        <w:t xml:space="preserve">ntrenamiento didáctico, </w:t>
      </w:r>
      <w:r w:rsidR="001C41A8">
        <w:rPr>
          <w:rFonts w:ascii="Times New Roman" w:hAnsi="Times New Roman" w:cs="Times New Roman"/>
          <w:color w:val="000000" w:themeColor="text1"/>
          <w:sz w:val="24"/>
          <w:szCs w:val="24"/>
        </w:rPr>
        <w:t>P</w:t>
      </w:r>
      <w:r w:rsidR="00927BAA" w:rsidRPr="00326681">
        <w:rPr>
          <w:rFonts w:ascii="Times New Roman" w:hAnsi="Times New Roman" w:cs="Times New Roman"/>
          <w:color w:val="000000" w:themeColor="text1"/>
          <w:sz w:val="24"/>
          <w:szCs w:val="24"/>
        </w:rPr>
        <w:t>atinaje</w:t>
      </w:r>
      <w:r w:rsidR="0076571F" w:rsidRPr="00326681">
        <w:rPr>
          <w:rFonts w:ascii="Times New Roman" w:hAnsi="Times New Roman" w:cs="Times New Roman"/>
          <w:color w:val="000000" w:themeColor="text1"/>
          <w:sz w:val="24"/>
          <w:szCs w:val="24"/>
        </w:rPr>
        <w:t xml:space="preserve"> de carrera</w:t>
      </w:r>
    </w:p>
    <w:p w14:paraId="7B03BA03" w14:textId="77777777" w:rsidR="0076571F" w:rsidRPr="00326681" w:rsidRDefault="0076571F" w:rsidP="001C41A8">
      <w:pPr>
        <w:spacing w:after="0" w:line="240" w:lineRule="auto"/>
        <w:jc w:val="both"/>
        <w:rPr>
          <w:rFonts w:ascii="Times New Roman" w:hAnsi="Times New Roman" w:cs="Times New Roman"/>
          <w:color w:val="000000" w:themeColor="text1"/>
          <w:sz w:val="24"/>
          <w:szCs w:val="24"/>
        </w:rPr>
      </w:pPr>
    </w:p>
    <w:p w14:paraId="7150C13E" w14:textId="4550C0C2" w:rsidR="0038492F" w:rsidRPr="00326681" w:rsidRDefault="004049EF" w:rsidP="001C41A8">
      <w:pPr>
        <w:pStyle w:val="Ttulo1"/>
        <w:jc w:val="left"/>
        <w:rPr>
          <w:rFonts w:ascii="Times New Roman" w:hAnsi="Times New Roman"/>
          <w:color w:val="000000" w:themeColor="text1"/>
          <w:lang w:val="en-US"/>
        </w:rPr>
      </w:pPr>
      <w:r w:rsidRPr="00326681">
        <w:rPr>
          <w:rFonts w:ascii="Times New Roman" w:hAnsi="Times New Roman"/>
          <w:color w:val="000000" w:themeColor="text1"/>
          <w:lang w:val="en-US"/>
        </w:rPr>
        <w:t xml:space="preserve">Abstract </w:t>
      </w:r>
    </w:p>
    <w:p w14:paraId="489B0DE0" w14:textId="23E438EF" w:rsidR="001075FE" w:rsidRPr="00326681" w:rsidRDefault="001075FE" w:rsidP="001C41A8">
      <w:pPr>
        <w:spacing w:after="0" w:line="240" w:lineRule="auto"/>
        <w:jc w:val="both"/>
        <w:rPr>
          <w:rFonts w:ascii="Times New Roman" w:hAnsi="Times New Roman" w:cs="Times New Roman"/>
          <w:color w:val="000000" w:themeColor="text1"/>
          <w:sz w:val="24"/>
          <w:szCs w:val="24"/>
          <w:lang w:val="en-US"/>
        </w:rPr>
      </w:pPr>
      <w:r w:rsidRPr="00326681">
        <w:rPr>
          <w:rFonts w:ascii="Times New Roman" w:hAnsi="Times New Roman" w:cs="Times New Roman"/>
          <w:color w:val="000000" w:themeColor="text1"/>
          <w:sz w:val="24"/>
          <w:szCs w:val="24"/>
          <w:lang w:val="en-US"/>
        </w:rPr>
        <w:t xml:space="preserve">Racing skating has seen remarkable growth over the years, becoming a popular sport nationally and globally. Countries in Europe have been gaining great strength and importance in the processes of initiation, training and high performance, unlike our country where managers and coaches have not organized themselves to present a didactic proposal for the training process of race skating. For this reason, the objective of this research was to consider a proposal with pedagogical guidelines with a correct progression and planning of the sports process. Determine the impact of the proposal for teaching the straight technique of speed skating in children aged 8 to 10 years. Identify the shortcomings in the teaching and initiation processes of racing skating. Method, </w:t>
      </w:r>
      <w:r w:rsidR="00E30DCB" w:rsidRPr="00326681">
        <w:rPr>
          <w:rFonts w:ascii="Times New Roman" w:hAnsi="Times New Roman" w:cs="Times New Roman"/>
          <w:color w:val="000000" w:themeColor="text1"/>
          <w:sz w:val="24"/>
          <w:szCs w:val="24"/>
          <w:lang w:val="en-US"/>
        </w:rPr>
        <w:t>qualitative, descriptive, transversal, inductive – deductive nature with a mixed approach,</w:t>
      </w:r>
      <w:r w:rsidRPr="00326681">
        <w:rPr>
          <w:rFonts w:ascii="Times New Roman" w:hAnsi="Times New Roman" w:cs="Times New Roman"/>
          <w:color w:val="000000" w:themeColor="text1"/>
          <w:sz w:val="24"/>
          <w:szCs w:val="24"/>
          <w:lang w:val="en-US"/>
        </w:rPr>
        <w:t xml:space="preserve"> made up of 30 children from the Tolima skate line club, whose ages range between 8 to 10 years old who are in training level. An initial and final test of the evolution of learning the technique was carried out according to the Edgar Mantilla test, observational evaluation with 20-meter video, detecting flaws. Results. Initially, shortcomings were found such as: Angle - basic position, balance and center of gravity. A formative, progressive didactic proposal for this stage of training and training.</w:t>
      </w:r>
    </w:p>
    <w:p w14:paraId="34B48E09" w14:textId="076C0263" w:rsidR="0012710B" w:rsidRDefault="0012710B" w:rsidP="001C41A8">
      <w:pPr>
        <w:spacing w:after="0" w:line="240" w:lineRule="auto"/>
        <w:jc w:val="both"/>
        <w:rPr>
          <w:rFonts w:ascii="Times New Roman" w:hAnsi="Times New Roman" w:cs="Times New Roman"/>
          <w:color w:val="000000" w:themeColor="text1"/>
          <w:sz w:val="24"/>
          <w:szCs w:val="24"/>
          <w:lang w:val="en-US"/>
        </w:rPr>
      </w:pPr>
      <w:r w:rsidRPr="0012710B">
        <w:rPr>
          <w:rFonts w:ascii="Times New Roman" w:hAnsi="Times New Roman" w:cs="Times New Roman"/>
          <w:color w:val="000000" w:themeColor="text1"/>
          <w:sz w:val="24"/>
          <w:szCs w:val="24"/>
          <w:lang w:val="en-US"/>
        </w:rPr>
        <w:t>Conclusions: The implementation of a formative and progressive methodological proposal, specifically designed for the 8 to 10-year-old stage and structured according to the biological phases of development, has demonstrated a significant impact on the development of talent for skating, as well as on the improvement of agility and speed. This study highlights the potential of targeted training interventions in optimizing learning in this population.</w:t>
      </w:r>
    </w:p>
    <w:p w14:paraId="27FB3029" w14:textId="77777777" w:rsidR="0012710B" w:rsidRDefault="0012710B" w:rsidP="001C41A8">
      <w:pPr>
        <w:spacing w:after="0" w:line="240" w:lineRule="auto"/>
        <w:jc w:val="both"/>
        <w:rPr>
          <w:rFonts w:ascii="Times New Roman" w:hAnsi="Times New Roman" w:cs="Times New Roman"/>
          <w:color w:val="000000" w:themeColor="text1"/>
          <w:sz w:val="24"/>
          <w:szCs w:val="24"/>
          <w:lang w:val="en-US"/>
        </w:rPr>
      </w:pPr>
    </w:p>
    <w:p w14:paraId="7D7A7722" w14:textId="77F0BDA6" w:rsidR="001075FE" w:rsidRPr="00326681" w:rsidRDefault="001C41A8" w:rsidP="001C41A8">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Keywords: Technique, Biological age, Progressive, D</w:t>
      </w:r>
      <w:r w:rsidR="001075FE" w:rsidRPr="00326681">
        <w:rPr>
          <w:rFonts w:ascii="Times New Roman" w:hAnsi="Times New Roman" w:cs="Times New Roman"/>
          <w:color w:val="000000" w:themeColor="text1"/>
          <w:sz w:val="24"/>
          <w:szCs w:val="24"/>
          <w:lang w:val="en-US"/>
        </w:rPr>
        <w:t>idactic</w:t>
      </w:r>
      <w:r>
        <w:rPr>
          <w:rFonts w:ascii="Times New Roman" w:hAnsi="Times New Roman" w:cs="Times New Roman"/>
          <w:color w:val="000000" w:themeColor="text1"/>
          <w:sz w:val="24"/>
          <w:szCs w:val="24"/>
          <w:lang w:val="en-US"/>
        </w:rPr>
        <w:t xml:space="preserve"> training, R</w:t>
      </w:r>
      <w:r w:rsidR="001075FE" w:rsidRPr="00326681">
        <w:rPr>
          <w:rFonts w:ascii="Times New Roman" w:hAnsi="Times New Roman" w:cs="Times New Roman"/>
          <w:color w:val="000000" w:themeColor="text1"/>
          <w:sz w:val="24"/>
          <w:szCs w:val="24"/>
          <w:lang w:val="en-US"/>
        </w:rPr>
        <w:t>ace skating</w:t>
      </w:r>
    </w:p>
    <w:p w14:paraId="5935D4FA" w14:textId="77777777" w:rsidR="00486CF0" w:rsidRPr="00326681" w:rsidRDefault="00486CF0" w:rsidP="00EC1EF2">
      <w:pPr>
        <w:spacing w:line="360" w:lineRule="auto"/>
        <w:jc w:val="both"/>
        <w:rPr>
          <w:rFonts w:ascii="Times New Roman" w:hAnsi="Times New Roman" w:cs="Times New Roman"/>
          <w:b/>
          <w:color w:val="000000" w:themeColor="text1"/>
          <w:sz w:val="24"/>
          <w:szCs w:val="24"/>
          <w:lang w:val="en-US"/>
        </w:rPr>
      </w:pPr>
    </w:p>
    <w:p w14:paraId="6AB29671" w14:textId="77777777" w:rsidR="00486CF0" w:rsidRPr="00326681" w:rsidRDefault="00486CF0" w:rsidP="00EC1EF2">
      <w:pPr>
        <w:spacing w:line="360" w:lineRule="auto"/>
        <w:jc w:val="both"/>
        <w:rPr>
          <w:rFonts w:ascii="Times New Roman" w:hAnsi="Times New Roman" w:cs="Times New Roman"/>
          <w:b/>
          <w:color w:val="000000" w:themeColor="text1"/>
          <w:sz w:val="24"/>
          <w:szCs w:val="24"/>
          <w:lang w:val="en-US"/>
        </w:rPr>
      </w:pPr>
    </w:p>
    <w:p w14:paraId="7F33730E" w14:textId="77777777" w:rsidR="001C41A8" w:rsidRPr="001C41A8" w:rsidRDefault="001C41A8" w:rsidP="00EC1EF2">
      <w:pPr>
        <w:spacing w:line="360" w:lineRule="auto"/>
        <w:jc w:val="both"/>
        <w:rPr>
          <w:rFonts w:ascii="Times New Roman" w:hAnsi="Times New Roman" w:cs="Times New Roman"/>
          <w:b/>
          <w:color w:val="000000" w:themeColor="text1"/>
          <w:sz w:val="24"/>
          <w:szCs w:val="24"/>
          <w:lang w:val="en-US"/>
        </w:rPr>
      </w:pPr>
    </w:p>
    <w:p w14:paraId="243E699A" w14:textId="77777777" w:rsidR="001C41A8" w:rsidRPr="001C41A8" w:rsidRDefault="001C41A8" w:rsidP="00EC1EF2">
      <w:pPr>
        <w:spacing w:line="360" w:lineRule="auto"/>
        <w:jc w:val="both"/>
        <w:rPr>
          <w:rFonts w:ascii="Times New Roman" w:hAnsi="Times New Roman" w:cs="Times New Roman"/>
          <w:b/>
          <w:color w:val="000000" w:themeColor="text1"/>
          <w:sz w:val="24"/>
          <w:szCs w:val="24"/>
          <w:lang w:val="en-US"/>
        </w:rPr>
      </w:pPr>
    </w:p>
    <w:p w14:paraId="706B4586" w14:textId="24F348D9" w:rsidR="002205A7" w:rsidRPr="00326681" w:rsidRDefault="0076571F" w:rsidP="00EC1EF2">
      <w:pPr>
        <w:spacing w:line="360" w:lineRule="auto"/>
        <w:jc w:val="both"/>
        <w:rPr>
          <w:rFonts w:ascii="Times New Roman" w:hAnsi="Times New Roman" w:cs="Times New Roman"/>
          <w:b/>
          <w:color w:val="000000" w:themeColor="text1"/>
          <w:sz w:val="24"/>
          <w:szCs w:val="24"/>
        </w:rPr>
      </w:pPr>
      <w:r w:rsidRPr="00326681">
        <w:rPr>
          <w:rFonts w:ascii="Times New Roman" w:hAnsi="Times New Roman" w:cs="Times New Roman"/>
          <w:b/>
          <w:color w:val="000000" w:themeColor="text1"/>
          <w:sz w:val="24"/>
          <w:szCs w:val="24"/>
        </w:rPr>
        <w:lastRenderedPageBreak/>
        <w:t xml:space="preserve">Introducción </w:t>
      </w:r>
    </w:p>
    <w:p w14:paraId="72F56248" w14:textId="0D1A77FF" w:rsidR="00BC10A6" w:rsidRPr="00326681" w:rsidRDefault="00BC10A6" w:rsidP="00EC1EF2">
      <w:pPr>
        <w:spacing w:line="360" w:lineRule="auto"/>
        <w:jc w:val="both"/>
        <w:rPr>
          <w:rFonts w:ascii="Times New Roman" w:hAnsi="Times New Roman" w:cs="Times New Roman"/>
          <w:sz w:val="24"/>
          <w:szCs w:val="24"/>
          <w:shd w:val="clear" w:color="auto" w:fill="FFFFFF"/>
        </w:rPr>
      </w:pPr>
      <w:r w:rsidRPr="00326681">
        <w:rPr>
          <w:rFonts w:ascii="Times New Roman" w:hAnsi="Times New Roman" w:cs="Times New Roman"/>
          <w:sz w:val="24"/>
          <w:szCs w:val="24"/>
        </w:rPr>
        <w:t xml:space="preserve">El patinaje de carreras ha experimentado un notable crecimiento a lo largo de los años, </w:t>
      </w:r>
      <w:bookmarkStart w:id="0" w:name="_GoBack"/>
      <w:bookmarkEnd w:id="0"/>
      <w:r w:rsidRPr="00326681">
        <w:rPr>
          <w:rFonts w:ascii="Times New Roman" w:hAnsi="Times New Roman" w:cs="Times New Roman"/>
          <w:sz w:val="24"/>
          <w:szCs w:val="24"/>
        </w:rPr>
        <w:t xml:space="preserve">convirtiéndose en un deporte popular a nivel nacional y mundial. En particular, en Colombia, se ha consolidado como una potencia en esta disciplina, logrando el título de campeón mundial en 14 ocasiones. En la actualidad, el patinaje de carreras ha sido seleccionado como deporte para participar en los Juegos Olímpicos de la Juventud, lo cual representa una noticia de gran importancia para este deporte. A nivel internacional, el patinaje de carreras se encuentra en un momento destacado y a </w:t>
      </w:r>
      <w:r w:rsidRPr="00326681">
        <w:rPr>
          <w:rFonts w:ascii="Times New Roman" w:hAnsi="Times New Roman" w:cs="Times New Roman"/>
          <w:sz w:val="24"/>
          <w:szCs w:val="24"/>
          <w:shd w:val="clear" w:color="auto" w:fill="FFFFFF"/>
        </w:rPr>
        <w:t>un muy buen nivel, tanto en la parte formativa como en la parte profesional.</w:t>
      </w:r>
    </w:p>
    <w:p w14:paraId="298C8896" w14:textId="77777777" w:rsidR="00055BDB" w:rsidRPr="00326681" w:rsidRDefault="00055BDB" w:rsidP="00EC1EF2">
      <w:pPr>
        <w:spacing w:line="360" w:lineRule="auto"/>
        <w:jc w:val="both"/>
        <w:rPr>
          <w:rFonts w:ascii="Times New Roman" w:hAnsi="Times New Roman" w:cs="Times New Roman"/>
          <w:color w:val="000000" w:themeColor="text1"/>
          <w:sz w:val="24"/>
          <w:szCs w:val="24"/>
        </w:rPr>
      </w:pPr>
      <w:r w:rsidRPr="00326681">
        <w:rPr>
          <w:rFonts w:ascii="Times New Roman" w:hAnsi="Times New Roman" w:cs="Times New Roman"/>
          <w:color w:val="000000" w:themeColor="text1"/>
          <w:sz w:val="24"/>
          <w:szCs w:val="24"/>
        </w:rPr>
        <w:t>El patinaje colombiano ha evolucionado a pasos gigantes, actualmente es catalogado como el mejor patinaje en el mundo. Las ligas más fuertes de Colombia son valle, Antioquia, Bogotá y Bolívar los cuales son los que más aportan patinadores a la selección Colombia. Estas ligas manejan sus propias estrategias para la formación y preparación de patinadores y la más reconocida es la escuela de formación del valle del cauca.</w:t>
      </w:r>
    </w:p>
    <w:p w14:paraId="1DE66AE1" w14:textId="3F4CE6C5" w:rsidR="00BC10A6" w:rsidRPr="00326681" w:rsidRDefault="00BC10A6" w:rsidP="00EC1EF2">
      <w:pPr>
        <w:spacing w:line="360" w:lineRule="auto"/>
        <w:jc w:val="both"/>
        <w:rPr>
          <w:rFonts w:ascii="Times New Roman" w:hAnsi="Times New Roman" w:cs="Times New Roman"/>
          <w:sz w:val="24"/>
          <w:szCs w:val="24"/>
          <w:lang w:val="es-ES"/>
        </w:rPr>
      </w:pPr>
      <w:r w:rsidRPr="00326681">
        <w:rPr>
          <w:rFonts w:ascii="Times New Roman" w:hAnsi="Times New Roman" w:cs="Times New Roman"/>
          <w:sz w:val="24"/>
          <w:szCs w:val="24"/>
        </w:rPr>
        <w:t xml:space="preserve">El patinaje se ha convertido en un deporte cada vez más popular entre la infancia y adolescencia en Colombia, incluyendo el departamento del Tolima. Esto conlleva la responsabilidad de los entrenadores, profesionales en el deporte y monitores de brindar una formación integral basada en buenos principios, </w:t>
      </w:r>
      <w:r w:rsidRPr="00326681">
        <w:rPr>
          <w:rFonts w:ascii="Times New Roman" w:hAnsi="Times New Roman" w:cs="Times New Roman"/>
          <w:sz w:val="24"/>
          <w:szCs w:val="24"/>
          <w:lang w:val="es-ES"/>
        </w:rPr>
        <w:t>Con una sólida base en formación, desarrollo y preparación adecuada a la edad de los futuros patinadores de rendimiento, se busca motivar y reducir la deserción temprana y garantizar que los patinadores puedan competir durante muchos años con éxito.</w:t>
      </w:r>
    </w:p>
    <w:p w14:paraId="1834E0A0" w14:textId="1382D68E" w:rsidR="006869BC" w:rsidRPr="00326681" w:rsidRDefault="006869BC" w:rsidP="00EC1EF2">
      <w:pPr>
        <w:spacing w:line="360" w:lineRule="auto"/>
        <w:jc w:val="both"/>
        <w:rPr>
          <w:rFonts w:ascii="Times New Roman" w:hAnsi="Times New Roman" w:cs="Times New Roman"/>
          <w:sz w:val="24"/>
          <w:szCs w:val="24"/>
        </w:rPr>
      </w:pPr>
      <w:r w:rsidRPr="00326681">
        <w:rPr>
          <w:rFonts w:ascii="Times New Roman" w:hAnsi="Times New Roman" w:cs="Times New Roman"/>
          <w:sz w:val="24"/>
          <w:szCs w:val="24"/>
        </w:rPr>
        <w:t xml:space="preserve">El patinaje sobre ruedas, en todas sus modalidades, es un deporte y una forma de aprovechar el tiempo libre, la actividad física y la salud; sin embargo, para evitar lesiones o riesgos de accidentes, es necesario un programa de enseñanza adecuado. No se ha publicado mucho en todo el mundo sobre la enseñanza y capacitación de patinadores, aunque se han publicado algunos libros en España, Argentina y Colombia, sin tener en cuenta la población fenotípica y genotípica de la región. Por lo tanto, se cometen errores al apresurar los procesos para </w:t>
      </w:r>
      <w:r w:rsidRPr="00326681">
        <w:rPr>
          <w:rFonts w:ascii="Times New Roman" w:hAnsi="Times New Roman" w:cs="Times New Roman"/>
          <w:sz w:val="24"/>
          <w:szCs w:val="24"/>
        </w:rPr>
        <w:lastRenderedPageBreak/>
        <w:t>obtener resultados tempranos, estimulando capacidades condicionantes como la resistencia que deben ser estimuladas en edades donde su desarrollo biológico lo permita para evitar una deserción temprana.</w:t>
      </w:r>
    </w:p>
    <w:p w14:paraId="14111B9E" w14:textId="77777777" w:rsidR="00055BDB" w:rsidRPr="00326681" w:rsidRDefault="00055BDB" w:rsidP="00EC1EF2">
      <w:pPr>
        <w:spacing w:line="360" w:lineRule="auto"/>
        <w:jc w:val="both"/>
        <w:rPr>
          <w:rFonts w:ascii="Times New Roman" w:hAnsi="Times New Roman" w:cs="Times New Roman"/>
          <w:sz w:val="24"/>
          <w:szCs w:val="24"/>
        </w:rPr>
      </w:pPr>
      <w:r w:rsidRPr="00326681">
        <w:rPr>
          <w:rFonts w:ascii="Times New Roman" w:hAnsi="Times New Roman" w:cs="Times New Roman"/>
          <w:sz w:val="24"/>
          <w:szCs w:val="24"/>
        </w:rPr>
        <w:t>Este estudio tiene como objetivo ayudar a los entrenadores y a los infantes a adquirir herramientas sólidas para construir a un patinador sin perder la perspectiva de que el principal objetivo de la infancia es pasar tiempo agradable practicando el deporte que les gusta.</w:t>
      </w:r>
    </w:p>
    <w:p w14:paraId="68A54E51" w14:textId="2963803E" w:rsidR="00055BDB" w:rsidRPr="00326681" w:rsidRDefault="00055BDB" w:rsidP="00EC1EF2">
      <w:pPr>
        <w:spacing w:line="360" w:lineRule="auto"/>
        <w:jc w:val="both"/>
        <w:rPr>
          <w:rFonts w:ascii="Times New Roman" w:hAnsi="Times New Roman" w:cs="Times New Roman"/>
          <w:color w:val="000000" w:themeColor="text1"/>
          <w:sz w:val="24"/>
          <w:szCs w:val="24"/>
        </w:rPr>
      </w:pPr>
      <w:r w:rsidRPr="00326681">
        <w:rPr>
          <w:rFonts w:ascii="Times New Roman" w:hAnsi="Times New Roman" w:cs="Times New Roman"/>
          <w:color w:val="000000" w:themeColor="text1"/>
          <w:sz w:val="24"/>
          <w:szCs w:val="24"/>
        </w:rPr>
        <w:t xml:space="preserve">La propuesta se estructura un proceso formativo para la enseñanza de la técnica del patinaje enfocado en infantes, lo cual nos ayudara a desglosar el movimiento técnico y dar una guía metodológica de las capacidades coordinativas y condicionales para maximizar el aprendizaje de nuestros infantes. También la motivación a compartir esta referencia para clubes o colegios que quieran implementar patinaje como actividad lúdica o como proceso educativo en la educación física. </w:t>
      </w:r>
    </w:p>
    <w:p w14:paraId="3A38313C" w14:textId="6CE980E5" w:rsidR="00547087" w:rsidRPr="00326681" w:rsidRDefault="00547087" w:rsidP="00EC1EF2">
      <w:pPr>
        <w:pStyle w:val="Prrafodelista"/>
        <w:spacing w:after="0" w:line="360" w:lineRule="auto"/>
        <w:ind w:left="0"/>
        <w:jc w:val="both"/>
        <w:rPr>
          <w:rFonts w:ascii="Times New Roman" w:hAnsi="Times New Roman"/>
          <w:noProof/>
          <w:color w:val="000000" w:themeColor="text1"/>
          <w:sz w:val="24"/>
          <w:szCs w:val="24"/>
          <w:lang w:eastAsia="es-CO"/>
        </w:rPr>
      </w:pPr>
      <w:r w:rsidRPr="00326681">
        <w:rPr>
          <w:rFonts w:ascii="Times New Roman" w:hAnsi="Times New Roman"/>
          <w:noProof/>
          <w:color w:val="000000" w:themeColor="text1"/>
          <w:sz w:val="24"/>
          <w:szCs w:val="24"/>
          <w:lang w:eastAsia="es-CO"/>
        </w:rPr>
        <w:t xml:space="preserve">Como antecedentes, hemos revisado y analizado varios trabajo y estudios simulares los cuales nos han ayudado </w:t>
      </w:r>
      <w:r w:rsidR="00120ACD" w:rsidRPr="00326681">
        <w:rPr>
          <w:rFonts w:ascii="Times New Roman" w:hAnsi="Times New Roman"/>
          <w:noProof/>
          <w:color w:val="000000" w:themeColor="text1"/>
          <w:sz w:val="24"/>
          <w:szCs w:val="24"/>
          <w:lang w:eastAsia="es-CO"/>
        </w:rPr>
        <w:t xml:space="preserve">a dar </w:t>
      </w:r>
      <w:r w:rsidRPr="00326681">
        <w:rPr>
          <w:rFonts w:ascii="Times New Roman" w:hAnsi="Times New Roman"/>
          <w:noProof/>
          <w:color w:val="000000" w:themeColor="text1"/>
          <w:sz w:val="24"/>
          <w:szCs w:val="24"/>
          <w:lang w:eastAsia="es-CO"/>
        </w:rPr>
        <w:t xml:space="preserve">soporte </w:t>
      </w:r>
      <w:r w:rsidR="00120ACD" w:rsidRPr="00326681">
        <w:rPr>
          <w:rFonts w:ascii="Times New Roman" w:hAnsi="Times New Roman"/>
          <w:noProof/>
          <w:color w:val="000000" w:themeColor="text1"/>
          <w:sz w:val="24"/>
          <w:szCs w:val="24"/>
          <w:lang w:eastAsia="es-CO"/>
        </w:rPr>
        <w:t>y</w:t>
      </w:r>
      <w:r w:rsidRPr="00326681">
        <w:rPr>
          <w:rFonts w:ascii="Times New Roman" w:hAnsi="Times New Roman"/>
          <w:noProof/>
          <w:color w:val="000000" w:themeColor="text1"/>
          <w:sz w:val="24"/>
          <w:szCs w:val="24"/>
          <w:lang w:eastAsia="es-CO"/>
        </w:rPr>
        <w:t xml:space="preserve"> guia para desarrollar</w:t>
      </w:r>
      <w:r w:rsidR="00120ACD" w:rsidRPr="00326681">
        <w:rPr>
          <w:rFonts w:ascii="Times New Roman" w:hAnsi="Times New Roman"/>
          <w:noProof/>
          <w:color w:val="000000" w:themeColor="text1"/>
          <w:sz w:val="24"/>
          <w:szCs w:val="24"/>
          <w:lang w:eastAsia="es-CO"/>
        </w:rPr>
        <w:t xml:space="preserve">lo, </w:t>
      </w:r>
      <w:r w:rsidRPr="00326681">
        <w:rPr>
          <w:rFonts w:ascii="Times New Roman" w:hAnsi="Times New Roman"/>
          <w:noProof/>
          <w:color w:val="000000" w:themeColor="text1"/>
          <w:sz w:val="24"/>
          <w:szCs w:val="24"/>
          <w:lang w:eastAsia="es-CO"/>
        </w:rPr>
        <w:t xml:space="preserve">a continuacion </w:t>
      </w:r>
      <w:r w:rsidR="00120ACD" w:rsidRPr="00326681">
        <w:rPr>
          <w:rFonts w:ascii="Times New Roman" w:hAnsi="Times New Roman"/>
          <w:noProof/>
          <w:color w:val="000000" w:themeColor="text1"/>
          <w:sz w:val="24"/>
          <w:szCs w:val="24"/>
          <w:lang w:eastAsia="es-CO"/>
        </w:rPr>
        <w:t xml:space="preserve">se realizo una revisión bibliografica </w:t>
      </w:r>
      <w:r w:rsidRPr="00326681">
        <w:rPr>
          <w:rFonts w:ascii="Times New Roman" w:hAnsi="Times New Roman"/>
          <w:noProof/>
          <w:color w:val="000000" w:themeColor="text1"/>
          <w:sz w:val="24"/>
          <w:szCs w:val="24"/>
          <w:lang w:eastAsia="es-CO"/>
        </w:rPr>
        <w:t xml:space="preserve"> </w:t>
      </w:r>
      <w:r w:rsidR="00120ACD" w:rsidRPr="00326681">
        <w:rPr>
          <w:rFonts w:ascii="Times New Roman" w:hAnsi="Times New Roman"/>
          <w:noProof/>
          <w:color w:val="000000" w:themeColor="text1"/>
          <w:sz w:val="24"/>
          <w:szCs w:val="24"/>
          <w:lang w:eastAsia="es-CO"/>
        </w:rPr>
        <w:t>sobre el</w:t>
      </w:r>
      <w:r w:rsidRPr="00326681">
        <w:rPr>
          <w:rFonts w:ascii="Times New Roman" w:hAnsi="Times New Roman"/>
          <w:noProof/>
          <w:color w:val="000000" w:themeColor="text1"/>
          <w:sz w:val="24"/>
          <w:szCs w:val="24"/>
          <w:lang w:eastAsia="es-CO"/>
        </w:rPr>
        <w:t xml:space="preserve"> soporte teorico</w:t>
      </w:r>
      <w:r w:rsidR="00120ACD" w:rsidRPr="00326681">
        <w:rPr>
          <w:rFonts w:ascii="Times New Roman" w:hAnsi="Times New Roman"/>
          <w:noProof/>
          <w:color w:val="000000" w:themeColor="text1"/>
          <w:sz w:val="24"/>
          <w:szCs w:val="24"/>
          <w:lang w:eastAsia="es-CO"/>
        </w:rPr>
        <w:t xml:space="preserve"> y</w:t>
      </w:r>
      <w:r w:rsidRPr="00326681">
        <w:rPr>
          <w:rFonts w:ascii="Times New Roman" w:hAnsi="Times New Roman"/>
          <w:noProof/>
          <w:color w:val="000000" w:themeColor="text1"/>
          <w:sz w:val="24"/>
          <w:szCs w:val="24"/>
          <w:lang w:eastAsia="es-CO"/>
        </w:rPr>
        <w:t xml:space="preserve"> un comparativos de referenci</w:t>
      </w:r>
      <w:r w:rsidR="008304D0" w:rsidRPr="00326681">
        <w:rPr>
          <w:rFonts w:ascii="Times New Roman" w:hAnsi="Times New Roman"/>
          <w:noProof/>
          <w:color w:val="000000" w:themeColor="text1"/>
          <w:sz w:val="24"/>
          <w:szCs w:val="24"/>
          <w:lang w:eastAsia="es-CO"/>
        </w:rPr>
        <w:t>a</w:t>
      </w:r>
      <w:r w:rsidR="00946212" w:rsidRPr="00326681">
        <w:rPr>
          <w:rFonts w:ascii="Times New Roman" w:hAnsi="Times New Roman"/>
          <w:noProof/>
          <w:color w:val="000000" w:themeColor="text1"/>
          <w:sz w:val="24"/>
          <w:szCs w:val="24"/>
          <w:lang w:eastAsia="es-CO"/>
        </w:rPr>
        <w:t xml:space="preserve"> tabla 1</w:t>
      </w:r>
      <w:r w:rsidRPr="00326681">
        <w:rPr>
          <w:rFonts w:ascii="Times New Roman" w:hAnsi="Times New Roman"/>
          <w:noProof/>
          <w:color w:val="000000" w:themeColor="text1"/>
          <w:sz w:val="24"/>
          <w:szCs w:val="24"/>
          <w:lang w:eastAsia="es-CO"/>
        </w:rPr>
        <w:t>:</w:t>
      </w:r>
    </w:p>
    <w:p w14:paraId="18C591FB" w14:textId="45FFAC8A" w:rsidR="00547087" w:rsidRPr="00326681" w:rsidRDefault="00547087" w:rsidP="00EC1EF2">
      <w:pPr>
        <w:pStyle w:val="Prrafodelista"/>
        <w:spacing w:after="0" w:line="360" w:lineRule="auto"/>
        <w:ind w:left="0"/>
        <w:jc w:val="both"/>
        <w:rPr>
          <w:rFonts w:ascii="Times New Roman" w:hAnsi="Times New Roman"/>
          <w:noProof/>
          <w:color w:val="000000" w:themeColor="text1"/>
          <w:sz w:val="24"/>
          <w:szCs w:val="24"/>
          <w:lang w:eastAsia="es-CO"/>
        </w:rPr>
      </w:pPr>
    </w:p>
    <w:bookmarkStart w:id="1" w:name="_Toc121154840"/>
    <w:p w14:paraId="6E7E1316" w14:textId="12645FB2" w:rsidR="00547087" w:rsidRPr="00326681" w:rsidRDefault="00547087" w:rsidP="00EC1EF2">
      <w:pPr>
        <w:pStyle w:val="Descripcin"/>
        <w:spacing w:after="0" w:line="360" w:lineRule="auto"/>
        <w:rPr>
          <w:b w:val="0"/>
          <w:noProof/>
          <w:color w:val="000000" w:themeColor="text1"/>
          <w:sz w:val="24"/>
          <w:szCs w:val="24"/>
          <w:lang w:eastAsia="es-CO"/>
        </w:rPr>
      </w:pPr>
      <w:r w:rsidRPr="00326681">
        <w:rPr>
          <w:color w:val="000000" w:themeColor="text1"/>
          <w:sz w:val="24"/>
          <w:szCs w:val="24"/>
        </w:rPr>
        <w:fldChar w:fldCharType="begin"/>
      </w:r>
      <w:r w:rsidRPr="00326681">
        <w:rPr>
          <w:color w:val="000000" w:themeColor="text1"/>
          <w:sz w:val="24"/>
          <w:szCs w:val="24"/>
        </w:rPr>
        <w:instrText xml:space="preserve"> HYPERLINK  \l "T5" </w:instrText>
      </w:r>
      <w:r w:rsidRPr="00326681">
        <w:rPr>
          <w:color w:val="000000" w:themeColor="text1"/>
          <w:sz w:val="24"/>
          <w:szCs w:val="24"/>
        </w:rPr>
        <w:fldChar w:fldCharType="separate"/>
      </w:r>
      <w:r w:rsidRPr="00326681">
        <w:rPr>
          <w:rStyle w:val="Hipervnculo"/>
          <w:color w:val="000000" w:themeColor="text1"/>
          <w:sz w:val="24"/>
          <w:szCs w:val="24"/>
          <w:u w:val="none"/>
        </w:rPr>
        <w:t xml:space="preserve">Tabla </w:t>
      </w:r>
      <w:r w:rsidR="00946212" w:rsidRPr="00326681">
        <w:rPr>
          <w:rStyle w:val="Hipervnculo"/>
          <w:color w:val="000000" w:themeColor="text1"/>
          <w:sz w:val="24"/>
          <w:szCs w:val="24"/>
          <w:u w:val="none"/>
        </w:rPr>
        <w:t>1</w:t>
      </w:r>
      <w:r w:rsidRPr="00326681">
        <w:rPr>
          <w:rStyle w:val="Hipervnculo"/>
          <w:color w:val="000000" w:themeColor="text1"/>
          <w:sz w:val="24"/>
          <w:szCs w:val="24"/>
          <w:u w:val="none"/>
        </w:rPr>
        <w:t>.</w:t>
      </w:r>
      <w:r w:rsidRPr="00326681">
        <w:rPr>
          <w:color w:val="000000" w:themeColor="text1"/>
          <w:sz w:val="24"/>
          <w:szCs w:val="24"/>
        </w:rPr>
        <w:fldChar w:fldCharType="end"/>
      </w:r>
      <w:r w:rsidRPr="00326681">
        <w:rPr>
          <w:b w:val="0"/>
          <w:color w:val="000000" w:themeColor="text1"/>
          <w:sz w:val="24"/>
          <w:szCs w:val="24"/>
        </w:rPr>
        <w:t xml:space="preserve"> Comparativos </w:t>
      </w:r>
      <w:r w:rsidR="008304D0" w:rsidRPr="00326681">
        <w:rPr>
          <w:b w:val="0"/>
          <w:color w:val="000000" w:themeColor="text1"/>
          <w:sz w:val="24"/>
          <w:szCs w:val="24"/>
        </w:rPr>
        <w:t xml:space="preserve">de estudios de </w:t>
      </w:r>
      <w:r w:rsidRPr="00326681">
        <w:rPr>
          <w:b w:val="0"/>
          <w:color w:val="000000" w:themeColor="text1"/>
          <w:sz w:val="24"/>
          <w:szCs w:val="24"/>
        </w:rPr>
        <w:t>referencia</w:t>
      </w:r>
      <w:bookmarkEnd w:id="1"/>
    </w:p>
    <w:tbl>
      <w:tblPr>
        <w:tblStyle w:val="Tablanormal21"/>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1893"/>
        <w:gridCol w:w="792"/>
        <w:gridCol w:w="3937"/>
        <w:gridCol w:w="2216"/>
      </w:tblGrid>
      <w:tr w:rsidR="00326681" w:rsidRPr="00326681" w14:paraId="4F92E013" w14:textId="77777777" w:rsidTr="00E30D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93" w:type="dxa"/>
          </w:tcPr>
          <w:p w14:paraId="75AF2914" w14:textId="7817985A" w:rsidR="008304D0" w:rsidRPr="00326681" w:rsidRDefault="008304D0" w:rsidP="00EC1EF2">
            <w:pPr>
              <w:pStyle w:val="Prrafodelista"/>
              <w:spacing w:after="0" w:line="240" w:lineRule="auto"/>
              <w:ind w:left="0"/>
              <w:jc w:val="center"/>
              <w:rPr>
                <w:rFonts w:ascii="Times New Roman" w:hAnsi="Times New Roman"/>
                <w:noProof/>
                <w:sz w:val="20"/>
                <w:szCs w:val="20"/>
                <w:lang w:eastAsia="es-CO"/>
              </w:rPr>
            </w:pPr>
            <w:r w:rsidRPr="00326681">
              <w:rPr>
                <w:rFonts w:ascii="Times New Roman" w:hAnsi="Times New Roman"/>
                <w:noProof/>
                <w:sz w:val="20"/>
                <w:szCs w:val="20"/>
                <w:lang w:eastAsia="es-CO"/>
              </w:rPr>
              <w:t>Autor</w:t>
            </w:r>
          </w:p>
        </w:tc>
        <w:tc>
          <w:tcPr>
            <w:tcW w:w="792" w:type="dxa"/>
          </w:tcPr>
          <w:p w14:paraId="05F39905" w14:textId="5CB1DA38" w:rsidR="008304D0" w:rsidRPr="00326681" w:rsidRDefault="008304D0" w:rsidP="00EC1EF2">
            <w:pPr>
              <w:pStyle w:val="Prrafodelista"/>
              <w:spacing w:after="0"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0"/>
                <w:lang w:eastAsia="es-CO"/>
              </w:rPr>
            </w:pPr>
            <w:r w:rsidRPr="00326681">
              <w:rPr>
                <w:rFonts w:ascii="Times New Roman" w:hAnsi="Times New Roman"/>
                <w:noProof/>
                <w:sz w:val="20"/>
                <w:szCs w:val="20"/>
                <w:lang w:eastAsia="es-CO"/>
              </w:rPr>
              <w:t>Año</w:t>
            </w:r>
          </w:p>
        </w:tc>
        <w:tc>
          <w:tcPr>
            <w:tcW w:w="3937" w:type="dxa"/>
          </w:tcPr>
          <w:p w14:paraId="5BC7C84B" w14:textId="3A165625" w:rsidR="008304D0" w:rsidRPr="00326681" w:rsidRDefault="008304D0" w:rsidP="00EC1EF2">
            <w:pPr>
              <w:pStyle w:val="Prrafodelista"/>
              <w:spacing w:after="0"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0"/>
                <w:lang w:eastAsia="es-CO"/>
              </w:rPr>
            </w:pPr>
            <w:r w:rsidRPr="00326681">
              <w:rPr>
                <w:rFonts w:ascii="Times New Roman" w:hAnsi="Times New Roman"/>
                <w:noProof/>
                <w:sz w:val="20"/>
                <w:szCs w:val="20"/>
                <w:lang w:eastAsia="es-CO"/>
              </w:rPr>
              <w:t xml:space="preserve">Nombre del Libro o Articulo </w:t>
            </w:r>
          </w:p>
        </w:tc>
        <w:tc>
          <w:tcPr>
            <w:tcW w:w="2216" w:type="dxa"/>
          </w:tcPr>
          <w:p w14:paraId="1A5BD1F8" w14:textId="6F9CAFE3" w:rsidR="008304D0" w:rsidRPr="00326681" w:rsidRDefault="008304D0" w:rsidP="00EC1EF2">
            <w:pPr>
              <w:pStyle w:val="Prrafodelista"/>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0"/>
                <w:lang w:eastAsia="es-CO"/>
              </w:rPr>
            </w:pPr>
            <w:r w:rsidRPr="00326681">
              <w:rPr>
                <w:rFonts w:ascii="Times New Roman" w:hAnsi="Times New Roman"/>
                <w:noProof/>
                <w:sz w:val="20"/>
                <w:szCs w:val="20"/>
                <w:lang w:eastAsia="es-CO"/>
              </w:rPr>
              <w:t>Base Teorico de Propuesta</w:t>
            </w:r>
          </w:p>
        </w:tc>
      </w:tr>
      <w:tr w:rsidR="00326681" w:rsidRPr="00326681" w14:paraId="2FC78BF8" w14:textId="77777777" w:rsidTr="00E30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3" w:type="dxa"/>
          </w:tcPr>
          <w:p w14:paraId="08422A90" w14:textId="77777777" w:rsidR="008304D0" w:rsidRPr="00326681" w:rsidRDefault="008304D0" w:rsidP="00EC1EF2">
            <w:pPr>
              <w:pStyle w:val="Prrafodelista"/>
              <w:spacing w:after="0" w:line="240" w:lineRule="auto"/>
              <w:ind w:left="0"/>
              <w:jc w:val="both"/>
              <w:rPr>
                <w:rFonts w:ascii="Times New Roman" w:hAnsi="Times New Roman"/>
                <w:b w:val="0"/>
                <w:noProof/>
                <w:sz w:val="20"/>
                <w:szCs w:val="20"/>
                <w:lang w:eastAsia="es-CO"/>
              </w:rPr>
            </w:pPr>
            <w:r w:rsidRPr="00326681">
              <w:rPr>
                <w:rFonts w:ascii="Times New Roman" w:hAnsi="Times New Roman"/>
                <w:b w:val="0"/>
                <w:noProof/>
                <w:sz w:val="20"/>
                <w:szCs w:val="20"/>
                <w:lang w:eastAsia="es-CO"/>
              </w:rPr>
              <w:t xml:space="preserve">Yamid diaz. Colombia </w:t>
            </w:r>
          </w:p>
        </w:tc>
        <w:tc>
          <w:tcPr>
            <w:tcW w:w="792" w:type="dxa"/>
          </w:tcPr>
          <w:p w14:paraId="0B9B64DC" w14:textId="2F525A4E" w:rsidR="008304D0" w:rsidRPr="00326681" w:rsidRDefault="008304D0" w:rsidP="00EC1EF2">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eastAsia="es-CO"/>
              </w:rPr>
            </w:pPr>
            <w:r w:rsidRPr="00326681">
              <w:rPr>
                <w:rFonts w:ascii="Times New Roman" w:hAnsi="Times New Roman"/>
                <w:noProof/>
                <w:sz w:val="20"/>
                <w:szCs w:val="20"/>
                <w:lang w:eastAsia="es-CO"/>
              </w:rPr>
              <w:t>2010</w:t>
            </w:r>
          </w:p>
        </w:tc>
        <w:tc>
          <w:tcPr>
            <w:tcW w:w="3937" w:type="dxa"/>
          </w:tcPr>
          <w:p w14:paraId="6D677F39" w14:textId="74E9258C" w:rsidR="008304D0" w:rsidRPr="00326681" w:rsidRDefault="008304D0" w:rsidP="00EC1EF2">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eastAsia="es-CO"/>
              </w:rPr>
            </w:pPr>
            <w:r w:rsidRPr="00326681">
              <w:rPr>
                <w:rFonts w:ascii="Times New Roman" w:hAnsi="Times New Roman"/>
                <w:noProof/>
                <w:sz w:val="20"/>
                <w:szCs w:val="20"/>
                <w:lang w:eastAsia="es-CO"/>
              </w:rPr>
              <w:t xml:space="preserve">Club de patinaje skate line:historia de vida. </w:t>
            </w:r>
          </w:p>
        </w:tc>
        <w:tc>
          <w:tcPr>
            <w:tcW w:w="2216" w:type="dxa"/>
          </w:tcPr>
          <w:p w14:paraId="36888E4A" w14:textId="77777777" w:rsidR="008304D0" w:rsidRPr="00326681" w:rsidRDefault="008304D0" w:rsidP="00EC1EF2">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eastAsia="es-CO"/>
              </w:rPr>
            </w:pPr>
            <w:r w:rsidRPr="00326681">
              <w:rPr>
                <w:rFonts w:ascii="Times New Roman" w:hAnsi="Times New Roman"/>
                <w:noProof/>
                <w:sz w:val="20"/>
                <w:szCs w:val="20"/>
                <w:lang w:eastAsia="es-CO"/>
              </w:rPr>
              <w:t xml:space="preserve">Propuesta metodologica </w:t>
            </w:r>
          </w:p>
        </w:tc>
      </w:tr>
      <w:tr w:rsidR="00326681" w:rsidRPr="00326681" w14:paraId="45089EB6" w14:textId="77777777" w:rsidTr="00E30DCB">
        <w:tc>
          <w:tcPr>
            <w:cnfStyle w:val="001000000000" w:firstRow="0" w:lastRow="0" w:firstColumn="1" w:lastColumn="0" w:oddVBand="0" w:evenVBand="0" w:oddHBand="0" w:evenHBand="0" w:firstRowFirstColumn="0" w:firstRowLastColumn="0" w:lastRowFirstColumn="0" w:lastRowLastColumn="0"/>
            <w:tcW w:w="1893" w:type="dxa"/>
          </w:tcPr>
          <w:p w14:paraId="15516FD4" w14:textId="77777777" w:rsidR="008304D0" w:rsidRPr="00326681" w:rsidRDefault="008304D0" w:rsidP="00EC1EF2">
            <w:pPr>
              <w:pStyle w:val="Prrafodelista"/>
              <w:spacing w:after="0" w:line="240" w:lineRule="auto"/>
              <w:ind w:left="0"/>
              <w:jc w:val="both"/>
              <w:rPr>
                <w:rFonts w:ascii="Times New Roman" w:hAnsi="Times New Roman"/>
                <w:b w:val="0"/>
                <w:noProof/>
                <w:sz w:val="20"/>
                <w:szCs w:val="20"/>
                <w:lang w:eastAsia="es-CO"/>
              </w:rPr>
            </w:pPr>
            <w:r w:rsidRPr="00326681">
              <w:rPr>
                <w:rFonts w:ascii="Times New Roman" w:hAnsi="Times New Roman"/>
                <w:b w:val="0"/>
                <w:noProof/>
                <w:sz w:val="20"/>
                <w:szCs w:val="20"/>
                <w:lang w:eastAsia="es-CO"/>
              </w:rPr>
              <w:t xml:space="preserve">Diego bertin.colombia </w:t>
            </w:r>
          </w:p>
        </w:tc>
        <w:tc>
          <w:tcPr>
            <w:tcW w:w="792" w:type="dxa"/>
          </w:tcPr>
          <w:p w14:paraId="36F2DACF" w14:textId="45933704" w:rsidR="008304D0" w:rsidRPr="00326681" w:rsidRDefault="008304D0" w:rsidP="00EC1EF2">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eastAsia="es-CO"/>
              </w:rPr>
            </w:pPr>
            <w:r w:rsidRPr="00326681">
              <w:rPr>
                <w:rFonts w:ascii="Times New Roman" w:hAnsi="Times New Roman"/>
                <w:noProof/>
                <w:sz w:val="20"/>
                <w:szCs w:val="20"/>
                <w:lang w:eastAsia="es-CO"/>
              </w:rPr>
              <w:t>2011</w:t>
            </w:r>
          </w:p>
        </w:tc>
        <w:tc>
          <w:tcPr>
            <w:tcW w:w="3937" w:type="dxa"/>
          </w:tcPr>
          <w:p w14:paraId="703BDD79" w14:textId="3D7B7DBB" w:rsidR="008304D0" w:rsidRPr="00326681" w:rsidRDefault="008304D0" w:rsidP="00EC1EF2">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eastAsia="es-CO"/>
              </w:rPr>
            </w:pPr>
            <w:r w:rsidRPr="00326681">
              <w:rPr>
                <w:rFonts w:ascii="Times New Roman" w:hAnsi="Times New Roman"/>
                <w:noProof/>
                <w:sz w:val="20"/>
                <w:szCs w:val="20"/>
                <w:lang w:eastAsia="es-CO"/>
              </w:rPr>
              <w:t xml:space="preserve">Propuesta metodologica  para la enseñanza del patinaje en niños de 8 a 10 años con deficiencia visual. </w:t>
            </w:r>
          </w:p>
        </w:tc>
        <w:tc>
          <w:tcPr>
            <w:tcW w:w="2216" w:type="dxa"/>
          </w:tcPr>
          <w:p w14:paraId="43AC5368" w14:textId="77777777" w:rsidR="008304D0" w:rsidRPr="00326681" w:rsidRDefault="008304D0" w:rsidP="00EC1EF2">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eastAsia="es-CO"/>
              </w:rPr>
            </w:pPr>
            <w:r w:rsidRPr="00326681">
              <w:rPr>
                <w:rFonts w:ascii="Times New Roman" w:hAnsi="Times New Roman"/>
                <w:noProof/>
                <w:sz w:val="20"/>
                <w:szCs w:val="20"/>
                <w:lang w:eastAsia="es-CO"/>
              </w:rPr>
              <w:t>Propuesta metodologica</w:t>
            </w:r>
          </w:p>
        </w:tc>
      </w:tr>
      <w:tr w:rsidR="00326681" w:rsidRPr="00326681" w14:paraId="24573306" w14:textId="77777777" w:rsidTr="00E30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3" w:type="dxa"/>
          </w:tcPr>
          <w:p w14:paraId="638118A2" w14:textId="3171D641" w:rsidR="00055BDB" w:rsidRPr="00326681" w:rsidRDefault="00055BDB" w:rsidP="00EC1EF2">
            <w:pPr>
              <w:pStyle w:val="Prrafodelista"/>
              <w:spacing w:after="0" w:line="240" w:lineRule="auto"/>
              <w:ind w:left="0"/>
              <w:jc w:val="both"/>
              <w:rPr>
                <w:rFonts w:ascii="Times New Roman" w:hAnsi="Times New Roman"/>
                <w:b w:val="0"/>
                <w:noProof/>
                <w:sz w:val="20"/>
                <w:szCs w:val="20"/>
                <w:lang w:eastAsia="es-CO"/>
              </w:rPr>
            </w:pPr>
            <w:r w:rsidRPr="00326681">
              <w:rPr>
                <w:rFonts w:ascii="Times New Roman" w:hAnsi="Times New Roman"/>
                <w:b w:val="0"/>
                <w:bCs w:val="0"/>
                <w:sz w:val="20"/>
                <w:szCs w:val="20"/>
                <w:shd w:val="clear" w:color="auto" w:fill="FFFFFF"/>
              </w:rPr>
              <w:t>José Luis Guillén Nicolás</w:t>
            </w:r>
            <w:r w:rsidR="00BE0C21" w:rsidRPr="00326681">
              <w:rPr>
                <w:rFonts w:ascii="Times New Roman" w:hAnsi="Times New Roman"/>
                <w:sz w:val="20"/>
                <w:szCs w:val="20"/>
                <w:shd w:val="clear" w:color="auto" w:fill="FFFFFF"/>
              </w:rPr>
              <w:fldChar w:fldCharType="begin"/>
            </w:r>
            <w:r w:rsidR="00BE0C21" w:rsidRPr="00326681">
              <w:rPr>
                <w:rFonts w:ascii="Times New Roman" w:hAnsi="Times New Roman"/>
                <w:b w:val="0"/>
                <w:bCs w:val="0"/>
                <w:sz w:val="20"/>
                <w:szCs w:val="20"/>
                <w:shd w:val="clear" w:color="auto" w:fill="FFFFFF"/>
              </w:rPr>
              <w:instrText xml:space="preserve"> ADDIN ZOTERO_ITEM CSL_CITATION {"citationID":"AqRrnpOj","properties":{"formattedCitation":"(Guill\\uc0\\u233{}n Nicol\\uc0\\u225{}s, 2011)","plainCitation":"(Guillén Nicolás, 2011)","noteIndex":0},"citationItems":[{"id":918,"uris":["http://zotero.org/users/9734850/items/DKIXVRFB"],"itemData":{"id":918,"type":"webpage","title":"Programa de patines en la escuela: ‘Aprendemos a patinar’","URL":"https://www.efdeportes.com/efd161/programa-de-patines-en-la-escuela.htm","author":[{"family":"Guillén Nicolás","given":"José Luis"}],"accessed":{"date-parts":[["2024",2,19]]},"issued":{"date-parts":[["2011"]]}}}],"schema":"https://github.com/citation-style-language/schema/raw/master/csl-citation.json"} </w:instrText>
            </w:r>
            <w:r w:rsidR="00BE0C21" w:rsidRPr="00326681">
              <w:rPr>
                <w:rFonts w:ascii="Times New Roman" w:hAnsi="Times New Roman"/>
                <w:sz w:val="20"/>
                <w:szCs w:val="20"/>
                <w:shd w:val="clear" w:color="auto" w:fill="FFFFFF"/>
              </w:rPr>
              <w:fldChar w:fldCharType="separate"/>
            </w:r>
            <w:r w:rsidR="00BE0C21" w:rsidRPr="00326681">
              <w:rPr>
                <w:rFonts w:ascii="Times New Roman" w:hAnsi="Times New Roman"/>
                <w:b w:val="0"/>
                <w:sz w:val="20"/>
                <w:szCs w:val="20"/>
              </w:rPr>
              <w:t>(Guillén Nicolás, 2011)</w:t>
            </w:r>
            <w:r w:rsidR="00BE0C21" w:rsidRPr="00326681">
              <w:rPr>
                <w:rFonts w:ascii="Times New Roman" w:hAnsi="Times New Roman"/>
                <w:sz w:val="20"/>
                <w:szCs w:val="20"/>
                <w:shd w:val="clear" w:color="auto" w:fill="FFFFFF"/>
              </w:rPr>
              <w:fldChar w:fldCharType="end"/>
            </w:r>
          </w:p>
        </w:tc>
        <w:tc>
          <w:tcPr>
            <w:tcW w:w="792" w:type="dxa"/>
          </w:tcPr>
          <w:p w14:paraId="6A9AFDA1" w14:textId="141A2642" w:rsidR="00055BDB" w:rsidRPr="00326681" w:rsidRDefault="00055BDB" w:rsidP="00EC1EF2">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eastAsia="es-CO"/>
              </w:rPr>
            </w:pPr>
            <w:r w:rsidRPr="00326681">
              <w:rPr>
                <w:rFonts w:ascii="Times New Roman" w:hAnsi="Times New Roman"/>
                <w:noProof/>
                <w:sz w:val="20"/>
                <w:szCs w:val="20"/>
                <w:lang w:eastAsia="es-CO"/>
              </w:rPr>
              <w:t>2011</w:t>
            </w:r>
          </w:p>
        </w:tc>
        <w:tc>
          <w:tcPr>
            <w:tcW w:w="3937" w:type="dxa"/>
          </w:tcPr>
          <w:p w14:paraId="5700F037" w14:textId="466936DE" w:rsidR="00055BDB" w:rsidRPr="00326681" w:rsidRDefault="00055BDB" w:rsidP="00EC1EF2">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eastAsia="es-CO"/>
              </w:rPr>
            </w:pPr>
            <w:r w:rsidRPr="00326681">
              <w:rPr>
                <w:rFonts w:ascii="Times New Roman" w:hAnsi="Times New Roman"/>
                <w:bCs/>
                <w:sz w:val="20"/>
                <w:szCs w:val="20"/>
              </w:rPr>
              <w:t>Programa de patines en la escuela: ‘Aprendemos a patinar’</w:t>
            </w:r>
          </w:p>
        </w:tc>
        <w:tc>
          <w:tcPr>
            <w:tcW w:w="2216" w:type="dxa"/>
          </w:tcPr>
          <w:p w14:paraId="5A0C48F1" w14:textId="65F62A80" w:rsidR="00055BDB" w:rsidRPr="00326681" w:rsidRDefault="00E56AA0" w:rsidP="00EC1EF2">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eastAsia="es-CO"/>
              </w:rPr>
            </w:pPr>
            <w:r w:rsidRPr="00326681">
              <w:rPr>
                <w:rFonts w:ascii="Times New Roman" w:hAnsi="Times New Roman"/>
                <w:noProof/>
                <w:sz w:val="20"/>
                <w:szCs w:val="20"/>
                <w:lang w:eastAsia="es-CO"/>
              </w:rPr>
              <w:t>Propuesta metodologica</w:t>
            </w:r>
          </w:p>
        </w:tc>
      </w:tr>
      <w:tr w:rsidR="00326681" w:rsidRPr="00326681" w14:paraId="482EFB3A" w14:textId="77777777" w:rsidTr="00E30DCB">
        <w:tc>
          <w:tcPr>
            <w:cnfStyle w:val="001000000000" w:firstRow="0" w:lastRow="0" w:firstColumn="1" w:lastColumn="0" w:oddVBand="0" w:evenVBand="0" w:oddHBand="0" w:evenHBand="0" w:firstRowFirstColumn="0" w:firstRowLastColumn="0" w:lastRowFirstColumn="0" w:lastRowLastColumn="0"/>
            <w:tcW w:w="1893" w:type="dxa"/>
          </w:tcPr>
          <w:p w14:paraId="76BD9577" w14:textId="77777777" w:rsidR="008304D0" w:rsidRPr="00326681" w:rsidRDefault="008304D0" w:rsidP="00EC1EF2">
            <w:pPr>
              <w:pStyle w:val="Prrafodelista"/>
              <w:spacing w:after="0" w:line="240" w:lineRule="auto"/>
              <w:ind w:left="0"/>
              <w:jc w:val="both"/>
              <w:rPr>
                <w:rFonts w:ascii="Times New Roman" w:hAnsi="Times New Roman"/>
                <w:b w:val="0"/>
                <w:noProof/>
                <w:sz w:val="20"/>
                <w:szCs w:val="20"/>
                <w:lang w:eastAsia="es-CO"/>
              </w:rPr>
            </w:pPr>
            <w:r w:rsidRPr="00326681">
              <w:rPr>
                <w:rFonts w:ascii="Times New Roman" w:hAnsi="Times New Roman"/>
                <w:b w:val="0"/>
                <w:noProof/>
                <w:sz w:val="20"/>
                <w:szCs w:val="20"/>
                <w:lang w:eastAsia="es-CO"/>
              </w:rPr>
              <w:t xml:space="preserve">Victor hugo vargas. Colombia </w:t>
            </w:r>
          </w:p>
        </w:tc>
        <w:tc>
          <w:tcPr>
            <w:tcW w:w="792" w:type="dxa"/>
          </w:tcPr>
          <w:p w14:paraId="12A07F58" w14:textId="77777777" w:rsidR="008304D0" w:rsidRPr="00326681" w:rsidRDefault="008304D0" w:rsidP="00EC1EF2">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eastAsia="es-CO"/>
              </w:rPr>
            </w:pPr>
          </w:p>
        </w:tc>
        <w:tc>
          <w:tcPr>
            <w:tcW w:w="3937" w:type="dxa"/>
          </w:tcPr>
          <w:p w14:paraId="621BDEE7" w14:textId="1DC11071" w:rsidR="008304D0" w:rsidRPr="00326681" w:rsidRDefault="008304D0" w:rsidP="00EC1EF2">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eastAsia="es-CO"/>
              </w:rPr>
            </w:pPr>
            <w:r w:rsidRPr="00326681">
              <w:rPr>
                <w:rFonts w:ascii="Times New Roman" w:hAnsi="Times New Roman"/>
                <w:noProof/>
                <w:sz w:val="20"/>
                <w:szCs w:val="20"/>
                <w:lang w:eastAsia="es-CO"/>
              </w:rPr>
              <w:t xml:space="preserve">Patinaje de carreras modelo curricular </w:t>
            </w:r>
          </w:p>
        </w:tc>
        <w:tc>
          <w:tcPr>
            <w:tcW w:w="2216" w:type="dxa"/>
          </w:tcPr>
          <w:p w14:paraId="62433AAD" w14:textId="77777777" w:rsidR="008304D0" w:rsidRPr="00326681" w:rsidRDefault="008304D0" w:rsidP="00EC1EF2">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eastAsia="es-CO"/>
              </w:rPr>
            </w:pPr>
            <w:r w:rsidRPr="00326681">
              <w:rPr>
                <w:rFonts w:ascii="Times New Roman" w:hAnsi="Times New Roman"/>
                <w:noProof/>
                <w:sz w:val="20"/>
                <w:szCs w:val="20"/>
                <w:lang w:eastAsia="es-CO"/>
              </w:rPr>
              <w:t>Ludico y didactico</w:t>
            </w:r>
          </w:p>
        </w:tc>
      </w:tr>
      <w:tr w:rsidR="00326681" w:rsidRPr="00326681" w14:paraId="5ED51BA7" w14:textId="77777777" w:rsidTr="00E30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3" w:type="dxa"/>
          </w:tcPr>
          <w:p w14:paraId="6FA24BCF" w14:textId="77777777" w:rsidR="008304D0" w:rsidRPr="00326681" w:rsidRDefault="008304D0" w:rsidP="00EC1EF2">
            <w:pPr>
              <w:pStyle w:val="Prrafodelista"/>
              <w:spacing w:after="0" w:line="240" w:lineRule="auto"/>
              <w:ind w:left="0"/>
              <w:jc w:val="both"/>
              <w:rPr>
                <w:rFonts w:ascii="Times New Roman" w:hAnsi="Times New Roman"/>
                <w:b w:val="0"/>
                <w:noProof/>
                <w:sz w:val="20"/>
                <w:szCs w:val="20"/>
                <w:lang w:eastAsia="es-CO"/>
              </w:rPr>
            </w:pPr>
            <w:r w:rsidRPr="00326681">
              <w:rPr>
                <w:rFonts w:ascii="Times New Roman" w:hAnsi="Times New Roman"/>
                <w:b w:val="0"/>
                <w:noProof/>
                <w:sz w:val="20"/>
                <w:szCs w:val="20"/>
                <w:lang w:eastAsia="es-CO"/>
              </w:rPr>
              <w:t xml:space="preserve">Alvaro ortiz. Colombia </w:t>
            </w:r>
          </w:p>
        </w:tc>
        <w:tc>
          <w:tcPr>
            <w:tcW w:w="792" w:type="dxa"/>
          </w:tcPr>
          <w:p w14:paraId="0D35FC04" w14:textId="4254A216" w:rsidR="008304D0" w:rsidRPr="00326681" w:rsidRDefault="008304D0" w:rsidP="00EC1EF2">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eastAsia="es-CO"/>
              </w:rPr>
            </w:pPr>
            <w:r w:rsidRPr="00326681">
              <w:rPr>
                <w:rFonts w:ascii="Times New Roman" w:hAnsi="Times New Roman"/>
                <w:noProof/>
                <w:sz w:val="20"/>
                <w:szCs w:val="20"/>
                <w:lang w:eastAsia="es-CO"/>
              </w:rPr>
              <w:t>2015</w:t>
            </w:r>
          </w:p>
        </w:tc>
        <w:tc>
          <w:tcPr>
            <w:tcW w:w="3937" w:type="dxa"/>
          </w:tcPr>
          <w:p w14:paraId="404338A3" w14:textId="39F33568" w:rsidR="008304D0" w:rsidRPr="00326681" w:rsidRDefault="008304D0" w:rsidP="00EC1EF2">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eastAsia="es-CO"/>
              </w:rPr>
            </w:pPr>
            <w:r w:rsidRPr="00326681">
              <w:rPr>
                <w:rFonts w:ascii="Times New Roman" w:hAnsi="Times New Roman"/>
                <w:noProof/>
                <w:sz w:val="20"/>
                <w:szCs w:val="20"/>
                <w:lang w:eastAsia="es-CO"/>
              </w:rPr>
              <w:t xml:space="preserve">Propuesta didactica para el perfeccionamiento fundamentos tecnicos en el patinaje de velocidad, en deportistas del club altavista de bogota. </w:t>
            </w:r>
          </w:p>
        </w:tc>
        <w:tc>
          <w:tcPr>
            <w:tcW w:w="2216" w:type="dxa"/>
          </w:tcPr>
          <w:p w14:paraId="6DE0A98B" w14:textId="77777777" w:rsidR="008304D0" w:rsidRPr="00326681" w:rsidRDefault="008304D0" w:rsidP="00EC1EF2">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eastAsia="es-CO"/>
              </w:rPr>
            </w:pPr>
            <w:r w:rsidRPr="00326681">
              <w:rPr>
                <w:rFonts w:ascii="Times New Roman" w:hAnsi="Times New Roman"/>
                <w:noProof/>
                <w:sz w:val="20"/>
                <w:szCs w:val="20"/>
                <w:lang w:eastAsia="es-CO"/>
              </w:rPr>
              <w:t>Propuesta metodologica y de entrenamiento deportivo</w:t>
            </w:r>
          </w:p>
        </w:tc>
      </w:tr>
      <w:tr w:rsidR="00326681" w:rsidRPr="00326681" w14:paraId="1DA46E00" w14:textId="77777777" w:rsidTr="00E30DCB">
        <w:tc>
          <w:tcPr>
            <w:cnfStyle w:val="001000000000" w:firstRow="0" w:lastRow="0" w:firstColumn="1" w:lastColumn="0" w:oddVBand="0" w:evenVBand="0" w:oddHBand="0" w:evenHBand="0" w:firstRowFirstColumn="0" w:firstRowLastColumn="0" w:lastRowFirstColumn="0" w:lastRowLastColumn="0"/>
            <w:tcW w:w="1893" w:type="dxa"/>
          </w:tcPr>
          <w:p w14:paraId="352B4E57" w14:textId="13D6C2C1" w:rsidR="00055BDB" w:rsidRPr="00326681" w:rsidRDefault="00055BDB" w:rsidP="00EC1EF2">
            <w:pPr>
              <w:pStyle w:val="Prrafodelista"/>
              <w:spacing w:after="0" w:line="240" w:lineRule="auto"/>
              <w:ind w:left="0"/>
              <w:jc w:val="both"/>
              <w:rPr>
                <w:rFonts w:ascii="Times New Roman" w:hAnsi="Times New Roman"/>
                <w:b w:val="0"/>
                <w:noProof/>
                <w:sz w:val="20"/>
                <w:szCs w:val="20"/>
                <w:lang w:eastAsia="es-CO"/>
              </w:rPr>
            </w:pPr>
            <w:r w:rsidRPr="00326681">
              <w:rPr>
                <w:rFonts w:ascii="Times New Roman" w:hAnsi="Times New Roman"/>
                <w:b w:val="0"/>
                <w:noProof/>
                <w:sz w:val="20"/>
                <w:szCs w:val="20"/>
                <w:lang w:eastAsia="es-CO"/>
              </w:rPr>
              <w:t xml:space="preserve">Íngrid Sigrid Roa Garcés,        Édison </w:t>
            </w:r>
            <w:r w:rsidRPr="00326681">
              <w:rPr>
                <w:rFonts w:ascii="Times New Roman" w:hAnsi="Times New Roman"/>
                <w:b w:val="0"/>
                <w:noProof/>
                <w:sz w:val="20"/>
                <w:szCs w:val="20"/>
                <w:lang w:eastAsia="es-CO"/>
              </w:rPr>
              <w:lastRenderedPageBreak/>
              <w:t xml:space="preserve">Menjura Puentes,         Paula Melisa Mahecha  </w:t>
            </w:r>
          </w:p>
        </w:tc>
        <w:tc>
          <w:tcPr>
            <w:tcW w:w="792" w:type="dxa"/>
          </w:tcPr>
          <w:p w14:paraId="596922F7" w14:textId="755A346A" w:rsidR="00055BDB" w:rsidRPr="00326681" w:rsidRDefault="00055BDB" w:rsidP="00EC1EF2">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eastAsia="es-CO"/>
              </w:rPr>
            </w:pPr>
            <w:r w:rsidRPr="00326681">
              <w:rPr>
                <w:rFonts w:ascii="Times New Roman" w:hAnsi="Times New Roman"/>
                <w:noProof/>
                <w:sz w:val="20"/>
                <w:szCs w:val="20"/>
                <w:lang w:eastAsia="es-CO"/>
              </w:rPr>
              <w:lastRenderedPageBreak/>
              <w:t>2017</w:t>
            </w:r>
          </w:p>
        </w:tc>
        <w:tc>
          <w:tcPr>
            <w:tcW w:w="3937" w:type="dxa"/>
          </w:tcPr>
          <w:p w14:paraId="316F42E3" w14:textId="0F9B739D" w:rsidR="00055BDB" w:rsidRPr="00326681" w:rsidRDefault="00055BDB" w:rsidP="00EC1EF2">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eastAsia="es-CO"/>
              </w:rPr>
            </w:pPr>
            <w:r w:rsidRPr="00326681">
              <w:rPr>
                <w:rFonts w:ascii="Times New Roman" w:hAnsi="Times New Roman"/>
                <w:noProof/>
                <w:sz w:val="20"/>
                <w:szCs w:val="20"/>
                <w:lang w:eastAsia="es-CO"/>
              </w:rPr>
              <w:t xml:space="preserve">Implementación de un Programa de Patinaje Formativo para el Desarrollo de Los Patrones </w:t>
            </w:r>
            <w:r w:rsidRPr="00326681">
              <w:rPr>
                <w:rFonts w:ascii="Times New Roman" w:hAnsi="Times New Roman"/>
                <w:noProof/>
                <w:sz w:val="20"/>
                <w:szCs w:val="20"/>
                <w:lang w:eastAsia="es-CO"/>
              </w:rPr>
              <w:lastRenderedPageBreak/>
              <w:t>Motores en niños de 6 y 7 años en la Escuela Rural Enrique Pardo Parra.</w:t>
            </w:r>
          </w:p>
        </w:tc>
        <w:tc>
          <w:tcPr>
            <w:tcW w:w="2216" w:type="dxa"/>
          </w:tcPr>
          <w:p w14:paraId="1465BA30" w14:textId="27061D38" w:rsidR="00055BDB" w:rsidRPr="00326681" w:rsidRDefault="00055BDB" w:rsidP="00EC1EF2">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eastAsia="es-CO"/>
              </w:rPr>
            </w:pPr>
            <w:r w:rsidRPr="00326681">
              <w:rPr>
                <w:rFonts w:ascii="Times New Roman" w:hAnsi="Times New Roman"/>
                <w:noProof/>
                <w:sz w:val="20"/>
                <w:szCs w:val="20"/>
                <w:lang w:eastAsia="es-CO"/>
              </w:rPr>
              <w:lastRenderedPageBreak/>
              <w:t>programa de patinaje formativo</w:t>
            </w:r>
          </w:p>
        </w:tc>
      </w:tr>
      <w:tr w:rsidR="00326681" w:rsidRPr="00326681" w14:paraId="28E9560A" w14:textId="77777777" w:rsidTr="00E30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3" w:type="dxa"/>
          </w:tcPr>
          <w:p w14:paraId="53EB40B3" w14:textId="6C06592F" w:rsidR="00E56AA0" w:rsidRPr="00326681" w:rsidRDefault="00E56AA0" w:rsidP="00EC1EF2">
            <w:pPr>
              <w:pStyle w:val="Prrafodelista"/>
              <w:spacing w:after="0" w:line="240" w:lineRule="auto"/>
              <w:ind w:left="0"/>
              <w:jc w:val="both"/>
              <w:rPr>
                <w:rFonts w:ascii="Times New Roman" w:hAnsi="Times New Roman"/>
                <w:b w:val="0"/>
                <w:noProof/>
                <w:sz w:val="20"/>
                <w:szCs w:val="20"/>
                <w:lang w:eastAsia="es-CO"/>
              </w:rPr>
            </w:pPr>
            <w:r w:rsidRPr="00326681">
              <w:rPr>
                <w:rFonts w:ascii="Times New Roman" w:hAnsi="Times New Roman"/>
                <w:b w:val="0"/>
                <w:noProof/>
                <w:sz w:val="20"/>
                <w:szCs w:val="20"/>
                <w:lang w:eastAsia="es-CO"/>
              </w:rPr>
              <w:lastRenderedPageBreak/>
              <w:t>Daniel felipe murillo rincon</w:t>
            </w:r>
            <w:r w:rsidR="00BE0C21" w:rsidRPr="00326681">
              <w:rPr>
                <w:rFonts w:ascii="Times New Roman" w:hAnsi="Times New Roman"/>
                <w:b w:val="0"/>
                <w:noProof/>
                <w:sz w:val="20"/>
                <w:szCs w:val="20"/>
                <w:lang w:eastAsia="es-CO"/>
              </w:rPr>
              <w:t xml:space="preserve"> </w:t>
            </w:r>
            <w:r w:rsidR="00BE0C21" w:rsidRPr="00326681">
              <w:rPr>
                <w:rFonts w:ascii="Times New Roman" w:hAnsi="Times New Roman"/>
                <w:noProof/>
                <w:sz w:val="20"/>
                <w:szCs w:val="20"/>
                <w:lang w:eastAsia="es-CO"/>
              </w:rPr>
              <w:fldChar w:fldCharType="begin"/>
            </w:r>
            <w:r w:rsidR="00BE0C21" w:rsidRPr="00326681">
              <w:rPr>
                <w:rFonts w:ascii="Times New Roman" w:hAnsi="Times New Roman"/>
                <w:b w:val="0"/>
                <w:noProof/>
                <w:sz w:val="20"/>
                <w:szCs w:val="20"/>
                <w:lang w:eastAsia="es-CO"/>
              </w:rPr>
              <w:instrText xml:space="preserve"> ADDIN ZOTERO_ITEM CSL_CITATION {"citationID":"GCuvizmp","properties":{"formattedCitation":"(Murillo Rinc\\uc0\\u243{}n, 2018)","plainCitation":"(Murillo Rincón, 2018)","noteIndex":0},"citationItems":[{"id":917,"uris":["http://zotero.org/users/9734850/items/BRLS2NYA"],"itemData":{"id":917,"type":"article-journal","abstract":"El patinaje de carreras es un deporte que al pasar de los años ha tenido un auge muy grande en todo el mundo pero sobre todo en nuestro país Colombia que es el país potencia de este deporte desde hace ya varios años, Colombia, ha sido 14 veces campeona en los mundiales de patinaje realizados en diferentes partes del mundo, en la actualidad el patinaje de carreras ha sido escogido para participar como deporte en los juegos olímpicos de la juventud, lo cual es una noticia muy importante para el deporte. \nDesde una mirada internacional el patinaje de carreras se encuentra en un gran momento y en un muy buen nivel, tanto en la parte formativa como en la parte profesional, países de Europa como España, Italia, Portugal, Francia, Bélgica y también países del continente asiático como Corea, China y Japón han ido tomado una gran fuerza en lo que son procesos de iniciación, formación y alto rendimiento, estos países cuentan con entrenadores profesionales dirigiendo los procesos de formación y desarrollo, caso contrario de lo que pasa la mayoría de veces en Colombia con los directivos y entrenadores en el ámbito del deporte. \nPor estas razones se considera que algunos países como los nombrados anteriormente nos llevan cierta ventaja en los procesos de formación y también a la hora de periodizar y hacer una correcta progresión y planificación de los proceso deportivos, por ejemplo en España, la RFEP(Real federación española de patinaje) brinda diferentes cursos de actualización y formación profesional para sus entrenadores y formadores, además manejan también en niveles de formación, acompañamiento de fisioterapeutas y kinesiólogos que ayudan a que el proceso sea correcto y no sea tan alto el porcentaje de riesgos que se puede correr a la hora de realizar dicho \n7 \ndeporte, por otra parte en países como Francia e Italia realizan procesos de seguimiento a los deportistas, cabe aclarar que no a todos los deportistas pero si a unos cuantos, esto para evitar un fenómeno bastante preocupante por su alto porcentaje en todos los deportes que es la deserción, en el patinaje colombiano la deserción también es un problema muy evidente y que no se puede dejar pasar por alto. \nPor otra parte en Latinoamérica se evidencia que no solo Colombia es potencia ,países como Chile, Ecuador, Argentina, han ido progresando de una muy buena manera y han obtenido grandes resultados, a nivel formativo y profesional, más aun en el momento en el que se encuentra el patinaje al ser elegido en el programa para los juegos olímpicos de la juventud, por ejemplo, países como Ecuador y Argentina le dieron una importancia más grande a la parte formativa de este deporte, en el caso de Argentina la secretaria de deporte de la nación junto con la CAP (confederación argentina de patín) presentaron un programa de formación e iniciación deportiva, con el fin de incrementar los resultados y la efectividad del proceso de iniciación, para futuros talentos. \nPor otra parte se encuentra a Colombia un país que es potencia a nivel mundial en esta disciplina, pero que cuenta con distintas problemáticas y que al ser una potencia mundial en un deporte que puede llegar a ser deporte olímpico evidencia algunas fallas en su parte de formación, iniciación y alto rendimiento, algunas ligas como la Antioqueña, la del Meta , Bolívar y la del Valle han realizado grandes esfuerzos para evitar incurrir en dichas problemáticas, en los procesos de formación y aprendizaje, estas ligas han empezado a notar la importancia de capacitar a sus entrenadores y que estos sean profesionales altamente calificados en el área del deporte, con la finalidad de encaminar y formar a los niños de una manera correcta y progresiva.","language":"spa","license":"http://creativecommons.org/licenses/by-nc-nd/2.5/co/","note":"Accepted: 2019-07-11T13:43:36Z","source":"repository.unilibre.edu.co","title":"Propuesta didáctica para el proceso formativo del patinaje de Carreras en niños entre los 6 y 8 años del club Gold Skaters","URL":"http://repository.unilibre.edu.co/handle/10901/15799","author":[{"family":"Murillo Rincón","given":"Daniel Felipe"}],"accessed":{"date-parts":[["2024",2,19]]},"issued":{"date-parts":[["2018",11]]}}}],"schema":"https://github.com/citation-style-language/schema/raw/master/csl-citation.json"} </w:instrText>
            </w:r>
            <w:r w:rsidR="00BE0C21" w:rsidRPr="00326681">
              <w:rPr>
                <w:rFonts w:ascii="Times New Roman" w:hAnsi="Times New Roman"/>
                <w:noProof/>
                <w:sz w:val="20"/>
                <w:szCs w:val="20"/>
                <w:lang w:eastAsia="es-CO"/>
              </w:rPr>
              <w:fldChar w:fldCharType="separate"/>
            </w:r>
            <w:r w:rsidR="00BE0C21" w:rsidRPr="00326681">
              <w:rPr>
                <w:rFonts w:ascii="Times New Roman" w:hAnsi="Times New Roman"/>
                <w:b w:val="0"/>
                <w:sz w:val="20"/>
                <w:szCs w:val="20"/>
              </w:rPr>
              <w:t>(Murillo Rincón, 2018)</w:t>
            </w:r>
            <w:r w:rsidR="00BE0C21" w:rsidRPr="00326681">
              <w:rPr>
                <w:rFonts w:ascii="Times New Roman" w:hAnsi="Times New Roman"/>
                <w:noProof/>
                <w:sz w:val="20"/>
                <w:szCs w:val="20"/>
                <w:lang w:eastAsia="es-CO"/>
              </w:rPr>
              <w:fldChar w:fldCharType="end"/>
            </w:r>
          </w:p>
        </w:tc>
        <w:tc>
          <w:tcPr>
            <w:tcW w:w="792" w:type="dxa"/>
          </w:tcPr>
          <w:p w14:paraId="031DFFC1" w14:textId="74D70E5E" w:rsidR="00E56AA0" w:rsidRPr="00326681" w:rsidRDefault="00E56AA0" w:rsidP="00EC1EF2">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eastAsia="es-CO"/>
              </w:rPr>
            </w:pPr>
            <w:r w:rsidRPr="00326681">
              <w:rPr>
                <w:rFonts w:ascii="Times New Roman" w:hAnsi="Times New Roman"/>
                <w:noProof/>
                <w:sz w:val="20"/>
                <w:szCs w:val="20"/>
                <w:lang w:eastAsia="es-CO"/>
              </w:rPr>
              <w:t>2018</w:t>
            </w:r>
          </w:p>
        </w:tc>
        <w:tc>
          <w:tcPr>
            <w:tcW w:w="3937" w:type="dxa"/>
          </w:tcPr>
          <w:p w14:paraId="30E931BB" w14:textId="2CB1F79A" w:rsidR="00E56AA0" w:rsidRPr="00326681" w:rsidRDefault="00E56AA0" w:rsidP="00EC1EF2">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eastAsia="es-CO"/>
              </w:rPr>
            </w:pPr>
            <w:r w:rsidRPr="00326681">
              <w:rPr>
                <w:rFonts w:ascii="Times New Roman" w:hAnsi="Times New Roman"/>
                <w:noProof/>
                <w:sz w:val="20"/>
                <w:szCs w:val="20"/>
                <w:lang w:eastAsia="es-CO"/>
              </w:rPr>
              <w:t>Propuesta didáctica para el proceso formativo del patinaje de carreras en niños entre los 6 y 8 años del club gold skaters</w:t>
            </w:r>
          </w:p>
        </w:tc>
        <w:tc>
          <w:tcPr>
            <w:tcW w:w="2216" w:type="dxa"/>
          </w:tcPr>
          <w:p w14:paraId="7D25A9A0" w14:textId="6E0021F9" w:rsidR="00E56AA0" w:rsidRPr="00326681" w:rsidRDefault="00E56AA0" w:rsidP="00EC1EF2">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eastAsia="es-CO"/>
              </w:rPr>
            </w:pPr>
            <w:r w:rsidRPr="00326681">
              <w:rPr>
                <w:rFonts w:ascii="Times New Roman" w:hAnsi="Times New Roman"/>
                <w:noProof/>
                <w:sz w:val="20"/>
                <w:szCs w:val="20"/>
                <w:lang w:eastAsia="es-CO"/>
              </w:rPr>
              <w:t>Propuesta didactica</w:t>
            </w:r>
          </w:p>
        </w:tc>
      </w:tr>
      <w:tr w:rsidR="00326681" w:rsidRPr="00326681" w14:paraId="30CF80C4" w14:textId="77777777" w:rsidTr="00326681">
        <w:trPr>
          <w:trHeight w:val="654"/>
        </w:trPr>
        <w:tc>
          <w:tcPr>
            <w:cnfStyle w:val="001000000000" w:firstRow="0" w:lastRow="0" w:firstColumn="1" w:lastColumn="0" w:oddVBand="0" w:evenVBand="0" w:oddHBand="0" w:evenHBand="0" w:firstRowFirstColumn="0" w:firstRowLastColumn="0" w:lastRowFirstColumn="0" w:lastRowLastColumn="0"/>
            <w:tcW w:w="1893" w:type="dxa"/>
          </w:tcPr>
          <w:p w14:paraId="69F2E5F4" w14:textId="1B2F0F8D" w:rsidR="00326681" w:rsidRPr="00326681" w:rsidRDefault="00326681" w:rsidP="00326681">
            <w:pPr>
              <w:pStyle w:val="Prrafodelista"/>
              <w:spacing w:after="0" w:line="240" w:lineRule="auto"/>
              <w:ind w:left="0"/>
              <w:rPr>
                <w:rFonts w:ascii="Times New Roman" w:hAnsi="Times New Roman"/>
                <w:b w:val="0"/>
                <w:noProof/>
                <w:sz w:val="20"/>
                <w:szCs w:val="20"/>
                <w:lang w:eastAsia="es-CO"/>
              </w:rPr>
            </w:pPr>
            <w:r w:rsidRPr="00326681">
              <w:rPr>
                <w:rFonts w:ascii="Times New Roman" w:eastAsiaTheme="minorHAnsi" w:hAnsi="Times New Roman"/>
                <w:b w:val="0"/>
                <w:kern w:val="2"/>
                <w:sz w:val="20"/>
                <w:szCs w:val="20"/>
                <w:shd w:val="clear" w:color="auto" w:fill="FFFFFF"/>
                <w:lang w:val="es-CO"/>
                <w14:ligatures w14:val="standardContextual"/>
              </w:rPr>
              <w:t xml:space="preserve">Jesús León Lozada </w:t>
            </w:r>
            <w:r w:rsidRPr="00326681">
              <w:rPr>
                <w:rFonts w:ascii="Times New Roman" w:eastAsiaTheme="minorHAnsi" w:hAnsi="Times New Roman"/>
                <w:kern w:val="2"/>
                <w:sz w:val="20"/>
                <w:szCs w:val="20"/>
                <w:shd w:val="clear" w:color="auto" w:fill="FFFFFF"/>
                <w14:ligatures w14:val="standardContextual"/>
              </w:rPr>
              <w:fldChar w:fldCharType="begin"/>
            </w:r>
            <w:r w:rsidRPr="00326681">
              <w:rPr>
                <w:rFonts w:ascii="Times New Roman" w:eastAsiaTheme="minorHAnsi" w:hAnsi="Times New Roman"/>
                <w:b w:val="0"/>
                <w:kern w:val="2"/>
                <w:sz w:val="20"/>
                <w:szCs w:val="20"/>
                <w:shd w:val="clear" w:color="auto" w:fill="FFFFFF"/>
                <w:lang w:val="es-CO"/>
                <w14:ligatures w14:val="standardContextual"/>
              </w:rPr>
              <w:instrText xml:space="preserve"> ADDIN ZOTERO_ITEM CSL_CITATION {"citationID":"cHraVCqD","properties":{"formattedCitation":"(Lozada, 2018)","plainCitation":"(Lozada, 2018)","noteIndex":0},"citationItems":[{"id":932,"uris":["http://zotero.org/users/9734850/items/RNMX6BAB"],"itemData":{"id":932,"type":"article-journal","abstract":"La literatura del patinaje de velocidad sobre ruedas, es ciertamente limitada a nivel científico metodológico, como consecuencia probable del bajo volumen anual de publicaciones indexadas y edición de libros que soporten al desarrollo científico de la modalidad deportiva, por lo cual el libro titulado “il pattinaggio di velocitá a rotelle, modelli e mezzi di allenamento per l´aattivitá agonística” publicado en 2017 con edición de la federación italiana de deportes sobre ruedas, en idioma italiano y bajo la pluma de los Profesores Mauricio Lollombrigida, Alfonzo Zenga y Claudio Giorgi, profesionales universitarios e investigadores en ciencias aplicadas, y quienes han transitado durante décadas con éxito en el patinaje italiano e internacional. Por lo tanto se realizó la presente revisión literaria narrativa en idioma español, para traer al profesional hispano parlante un breve acercamiento a la información y las herramientas que la publicación mencionada ofrece al público internacional. Se concluye que esta obra literaria representa un aporte altamente significativo en el avance científico del patinaje de carreras sobre ruedas, donde sus consideraciones abren luces para el abordaje del entrenamiento deportivo y del encaminamiento de futuros estudios relacionados a este deporte.\nPalabras clave: patinaje de velocidad, entrenamiento, deporte","container-title":"Revista Peruana de ciencia de la actividad fisica y del deporte","DOI":"10.53820/rpcafd.v5i4.14","ISSN":"2313-2868","issue":"4","language":"es-ES","page":"12-12","source":"rpcafd.com","title":"El patinaje de velocidad sobre ruedas, un libro de Zenga, Lollobrigida y Giorgi. Revisión literaria narrativa","URL":"https://rpcafd.com/index.php/rpcafd/article/view/14","volume":"5","author":[{"family":"Lozada","given":"Jesús León"}],"accessed":{"date-parts":[["2024",2,28]]},"issued":{"date-parts":[["2018"]]}}}],"schema":"https://github.com/citation-style-language/schema/raw/master/csl-citation.json"} </w:instrText>
            </w:r>
            <w:r w:rsidRPr="00326681">
              <w:rPr>
                <w:rFonts w:ascii="Times New Roman" w:eastAsiaTheme="minorHAnsi" w:hAnsi="Times New Roman"/>
                <w:kern w:val="2"/>
                <w:sz w:val="20"/>
                <w:szCs w:val="20"/>
                <w:shd w:val="clear" w:color="auto" w:fill="FFFFFF"/>
                <w14:ligatures w14:val="standardContextual"/>
              </w:rPr>
              <w:fldChar w:fldCharType="separate"/>
            </w:r>
            <w:r w:rsidRPr="00326681">
              <w:rPr>
                <w:rFonts w:ascii="Times New Roman" w:hAnsi="Times New Roman"/>
                <w:b w:val="0"/>
                <w:sz w:val="20"/>
                <w:szCs w:val="20"/>
              </w:rPr>
              <w:t>(Lozada, 2018)</w:t>
            </w:r>
            <w:r w:rsidRPr="00326681">
              <w:rPr>
                <w:rFonts w:ascii="Times New Roman" w:eastAsiaTheme="minorHAnsi" w:hAnsi="Times New Roman"/>
                <w:kern w:val="2"/>
                <w:sz w:val="20"/>
                <w:szCs w:val="20"/>
                <w:shd w:val="clear" w:color="auto" w:fill="FFFFFF"/>
                <w14:ligatures w14:val="standardContextual"/>
              </w:rPr>
              <w:fldChar w:fldCharType="end"/>
            </w:r>
          </w:p>
        </w:tc>
        <w:tc>
          <w:tcPr>
            <w:tcW w:w="792" w:type="dxa"/>
          </w:tcPr>
          <w:p w14:paraId="266CC059" w14:textId="251837CB" w:rsidR="00326681" w:rsidRPr="00326681" w:rsidRDefault="00326681" w:rsidP="00326681">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eastAsia="es-CO"/>
              </w:rPr>
            </w:pPr>
            <w:r w:rsidRPr="00326681">
              <w:rPr>
                <w:rFonts w:ascii="Times New Roman" w:hAnsi="Times New Roman"/>
                <w:noProof/>
                <w:sz w:val="20"/>
                <w:szCs w:val="20"/>
                <w:lang w:eastAsia="es-CO"/>
              </w:rPr>
              <w:t>2019</w:t>
            </w:r>
          </w:p>
        </w:tc>
        <w:tc>
          <w:tcPr>
            <w:tcW w:w="3937" w:type="dxa"/>
          </w:tcPr>
          <w:p w14:paraId="351BCFBA" w14:textId="2D3DFEDF" w:rsidR="00326681" w:rsidRPr="00326681" w:rsidRDefault="00326681" w:rsidP="00326681">
            <w:pPr>
              <w:pStyle w:val="Ttulo1"/>
              <w:pBdr>
                <w:bottom w:val="single" w:sz="6" w:space="7" w:color="EEEEEE"/>
              </w:pBdr>
              <w:shd w:val="clear" w:color="auto" w:fill="FFFFFF"/>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326681">
              <w:rPr>
                <w:rFonts w:ascii="Times New Roman" w:hAnsi="Times New Roman"/>
                <w:b w:val="0"/>
                <w:bCs w:val="0"/>
                <w:sz w:val="20"/>
                <w:szCs w:val="20"/>
              </w:rPr>
              <w:t>El patinaje de velocidad sobre ruedas, un libro de Zenga, Lollobrigida y Giorgi. Revisión literaria narrativa</w:t>
            </w:r>
          </w:p>
        </w:tc>
        <w:tc>
          <w:tcPr>
            <w:tcW w:w="2216" w:type="dxa"/>
          </w:tcPr>
          <w:p w14:paraId="06FCF1A8" w14:textId="6476A662" w:rsidR="00326681" w:rsidRPr="00326681" w:rsidRDefault="00326681" w:rsidP="00326681">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eastAsia="es-CO"/>
              </w:rPr>
            </w:pPr>
            <w:r w:rsidRPr="00326681">
              <w:rPr>
                <w:rFonts w:ascii="Times New Roman" w:hAnsi="Times New Roman"/>
                <w:noProof/>
                <w:sz w:val="20"/>
                <w:szCs w:val="20"/>
                <w:lang w:eastAsia="es-CO"/>
              </w:rPr>
              <w:t>Libro,  fundamentación metodologica</w:t>
            </w:r>
          </w:p>
        </w:tc>
      </w:tr>
      <w:tr w:rsidR="00326681" w:rsidRPr="00326681" w14:paraId="3F6E0BBE" w14:textId="77777777" w:rsidTr="00E30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3" w:type="dxa"/>
          </w:tcPr>
          <w:p w14:paraId="0EDEB4FA" w14:textId="77777777" w:rsidR="008304D0" w:rsidRPr="00D20E7B" w:rsidRDefault="008304D0" w:rsidP="00EC1EF2">
            <w:pPr>
              <w:pStyle w:val="Prrafodelista"/>
              <w:spacing w:after="0" w:line="240" w:lineRule="auto"/>
              <w:ind w:left="0"/>
              <w:jc w:val="both"/>
              <w:rPr>
                <w:rFonts w:ascii="Times New Roman" w:hAnsi="Times New Roman"/>
                <w:b w:val="0"/>
                <w:noProof/>
                <w:sz w:val="20"/>
                <w:szCs w:val="20"/>
                <w:lang w:val="pt-BR" w:eastAsia="es-CO"/>
              </w:rPr>
            </w:pPr>
            <w:r w:rsidRPr="00D20E7B">
              <w:rPr>
                <w:rFonts w:ascii="Times New Roman" w:hAnsi="Times New Roman"/>
                <w:b w:val="0"/>
                <w:bCs w:val="0"/>
                <w:noProof/>
                <w:sz w:val="20"/>
                <w:szCs w:val="20"/>
                <w:lang w:val="pt-BR" w:eastAsia="es-CO"/>
              </w:rPr>
              <w:t xml:space="preserve">Jose luis vera </w:t>
            </w:r>
          </w:p>
          <w:p w14:paraId="10D1A29B" w14:textId="77777777" w:rsidR="008304D0" w:rsidRPr="00D20E7B" w:rsidRDefault="008304D0" w:rsidP="00EC1EF2">
            <w:pPr>
              <w:pStyle w:val="Prrafodelista"/>
              <w:spacing w:after="0" w:line="240" w:lineRule="auto"/>
              <w:ind w:left="0"/>
              <w:jc w:val="both"/>
              <w:rPr>
                <w:rFonts w:ascii="Times New Roman" w:hAnsi="Times New Roman"/>
                <w:b w:val="0"/>
                <w:noProof/>
                <w:sz w:val="20"/>
                <w:szCs w:val="20"/>
                <w:lang w:val="pt-BR" w:eastAsia="es-CO"/>
              </w:rPr>
            </w:pPr>
            <w:r w:rsidRPr="00D20E7B">
              <w:rPr>
                <w:rFonts w:ascii="Times New Roman" w:hAnsi="Times New Roman"/>
                <w:b w:val="0"/>
                <w:bCs w:val="0"/>
                <w:noProof/>
                <w:sz w:val="20"/>
                <w:szCs w:val="20"/>
                <w:lang w:val="pt-BR" w:eastAsia="es-CO"/>
              </w:rPr>
              <w:t xml:space="preserve">Rafael enrique lozano </w:t>
            </w:r>
          </w:p>
          <w:p w14:paraId="5557C83C" w14:textId="77777777" w:rsidR="008304D0" w:rsidRPr="00D20E7B" w:rsidRDefault="008304D0" w:rsidP="00EC1EF2">
            <w:pPr>
              <w:pStyle w:val="Prrafodelista"/>
              <w:spacing w:after="0" w:line="240" w:lineRule="auto"/>
              <w:ind w:left="0"/>
              <w:jc w:val="both"/>
              <w:rPr>
                <w:rFonts w:ascii="Times New Roman" w:hAnsi="Times New Roman"/>
                <w:b w:val="0"/>
                <w:bCs w:val="0"/>
                <w:noProof/>
                <w:sz w:val="20"/>
                <w:szCs w:val="20"/>
                <w:lang w:val="pt-BR" w:eastAsia="es-CO"/>
              </w:rPr>
            </w:pPr>
            <w:r w:rsidRPr="00D20E7B">
              <w:rPr>
                <w:rFonts w:ascii="Times New Roman" w:hAnsi="Times New Roman"/>
                <w:b w:val="0"/>
                <w:bCs w:val="0"/>
                <w:noProof/>
                <w:sz w:val="20"/>
                <w:szCs w:val="20"/>
                <w:lang w:val="pt-BR" w:eastAsia="es-CO"/>
              </w:rPr>
              <w:t xml:space="preserve">Diana andrea vera </w:t>
            </w:r>
          </w:p>
        </w:tc>
        <w:tc>
          <w:tcPr>
            <w:tcW w:w="792" w:type="dxa"/>
          </w:tcPr>
          <w:p w14:paraId="7C2F92E6" w14:textId="77777777" w:rsidR="008304D0" w:rsidRPr="00D20E7B" w:rsidRDefault="008304D0" w:rsidP="00EC1EF2">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pt-BR" w:eastAsia="es-CO"/>
              </w:rPr>
            </w:pPr>
          </w:p>
        </w:tc>
        <w:tc>
          <w:tcPr>
            <w:tcW w:w="3937" w:type="dxa"/>
          </w:tcPr>
          <w:p w14:paraId="23A97AEB" w14:textId="46F69143" w:rsidR="008304D0" w:rsidRPr="00326681" w:rsidRDefault="008304D0" w:rsidP="00EC1EF2">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eastAsia="es-CO"/>
              </w:rPr>
            </w:pPr>
            <w:r w:rsidRPr="00326681">
              <w:rPr>
                <w:rFonts w:ascii="Times New Roman" w:hAnsi="Times New Roman"/>
                <w:noProof/>
                <w:sz w:val="20"/>
                <w:szCs w:val="20"/>
                <w:lang w:eastAsia="es-CO"/>
              </w:rPr>
              <w:t>Metodologia global como proceso de enseñaza – aprendizaje y entrenamiento de los fundamentos basicos del patinaje en el proceso de iniciacion  deportiva .</w:t>
            </w:r>
          </w:p>
        </w:tc>
        <w:tc>
          <w:tcPr>
            <w:tcW w:w="2216" w:type="dxa"/>
          </w:tcPr>
          <w:p w14:paraId="37DD4A09" w14:textId="77777777" w:rsidR="008304D0" w:rsidRPr="00326681" w:rsidRDefault="008304D0" w:rsidP="00EC1EF2">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eastAsia="es-CO"/>
              </w:rPr>
            </w:pPr>
            <w:r w:rsidRPr="00326681">
              <w:rPr>
                <w:rFonts w:ascii="Times New Roman" w:hAnsi="Times New Roman"/>
                <w:noProof/>
                <w:sz w:val="20"/>
                <w:szCs w:val="20"/>
                <w:lang w:eastAsia="es-CO"/>
              </w:rPr>
              <w:t>Propuesta metodologica y de entrenamiento deportivo</w:t>
            </w:r>
          </w:p>
        </w:tc>
      </w:tr>
      <w:tr w:rsidR="00326681" w:rsidRPr="00326681" w14:paraId="48A8A56F" w14:textId="77777777" w:rsidTr="00E30DCB">
        <w:trPr>
          <w:trHeight w:val="258"/>
        </w:trPr>
        <w:tc>
          <w:tcPr>
            <w:cnfStyle w:val="001000000000" w:firstRow="0" w:lastRow="0" w:firstColumn="1" w:lastColumn="0" w:oddVBand="0" w:evenVBand="0" w:oddHBand="0" w:evenHBand="0" w:firstRowFirstColumn="0" w:firstRowLastColumn="0" w:lastRowFirstColumn="0" w:lastRowLastColumn="0"/>
            <w:tcW w:w="1893" w:type="dxa"/>
          </w:tcPr>
          <w:p w14:paraId="7BC55502" w14:textId="77777777" w:rsidR="008304D0" w:rsidRPr="00326681" w:rsidRDefault="008304D0" w:rsidP="00EC1EF2">
            <w:pPr>
              <w:pStyle w:val="Prrafodelista"/>
              <w:spacing w:after="0" w:line="240" w:lineRule="auto"/>
              <w:ind w:left="0"/>
              <w:jc w:val="both"/>
              <w:rPr>
                <w:rFonts w:ascii="Times New Roman" w:hAnsi="Times New Roman"/>
                <w:b w:val="0"/>
                <w:bCs w:val="0"/>
                <w:noProof/>
                <w:sz w:val="20"/>
                <w:szCs w:val="20"/>
                <w:lang w:eastAsia="es-CO"/>
              </w:rPr>
            </w:pPr>
            <w:r w:rsidRPr="00326681">
              <w:rPr>
                <w:rFonts w:ascii="Times New Roman" w:hAnsi="Times New Roman"/>
                <w:b w:val="0"/>
                <w:bCs w:val="0"/>
                <w:noProof/>
                <w:sz w:val="20"/>
                <w:szCs w:val="20"/>
                <w:lang w:eastAsia="es-CO"/>
              </w:rPr>
              <w:t xml:space="preserve">Jose luis guillen nocolas </w:t>
            </w:r>
          </w:p>
        </w:tc>
        <w:tc>
          <w:tcPr>
            <w:tcW w:w="792" w:type="dxa"/>
          </w:tcPr>
          <w:p w14:paraId="1502038E" w14:textId="77777777" w:rsidR="008304D0" w:rsidRPr="00326681" w:rsidRDefault="008304D0" w:rsidP="00EC1EF2">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eastAsia="es-CO"/>
              </w:rPr>
            </w:pPr>
          </w:p>
        </w:tc>
        <w:tc>
          <w:tcPr>
            <w:tcW w:w="3937" w:type="dxa"/>
          </w:tcPr>
          <w:p w14:paraId="5C5B1786" w14:textId="48238068" w:rsidR="008304D0" w:rsidRPr="00326681" w:rsidRDefault="008304D0" w:rsidP="00EC1EF2">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eastAsia="es-CO"/>
              </w:rPr>
            </w:pPr>
            <w:r w:rsidRPr="00326681">
              <w:rPr>
                <w:rFonts w:ascii="Times New Roman" w:hAnsi="Times New Roman"/>
                <w:noProof/>
                <w:sz w:val="20"/>
                <w:szCs w:val="20"/>
                <w:lang w:eastAsia="es-CO"/>
              </w:rPr>
              <w:t xml:space="preserve">Programa de patines en la escuela </w:t>
            </w:r>
          </w:p>
        </w:tc>
        <w:tc>
          <w:tcPr>
            <w:tcW w:w="2216" w:type="dxa"/>
          </w:tcPr>
          <w:p w14:paraId="2DA25BCD" w14:textId="77777777" w:rsidR="008304D0" w:rsidRPr="00326681" w:rsidRDefault="008304D0" w:rsidP="00EC1EF2">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eastAsia="es-CO"/>
              </w:rPr>
            </w:pPr>
            <w:r w:rsidRPr="00326681">
              <w:rPr>
                <w:rFonts w:ascii="Times New Roman" w:hAnsi="Times New Roman"/>
                <w:noProof/>
                <w:sz w:val="20"/>
                <w:szCs w:val="20"/>
                <w:lang w:eastAsia="es-CO"/>
              </w:rPr>
              <w:t xml:space="preserve">Ludico y didactico </w:t>
            </w:r>
          </w:p>
        </w:tc>
      </w:tr>
      <w:tr w:rsidR="00326681" w:rsidRPr="00326681" w14:paraId="6C848E48" w14:textId="77777777" w:rsidTr="00E30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3" w:type="dxa"/>
          </w:tcPr>
          <w:p w14:paraId="500E7345" w14:textId="7667AFB5" w:rsidR="00E56AA0" w:rsidRPr="00326681" w:rsidRDefault="00E56AA0" w:rsidP="00EC1EF2">
            <w:pPr>
              <w:pStyle w:val="Prrafodelista"/>
              <w:spacing w:after="0" w:line="240" w:lineRule="auto"/>
              <w:ind w:left="0"/>
              <w:jc w:val="both"/>
              <w:rPr>
                <w:rFonts w:ascii="Times New Roman" w:hAnsi="Times New Roman"/>
                <w:b w:val="0"/>
                <w:noProof/>
                <w:sz w:val="20"/>
                <w:szCs w:val="20"/>
                <w:lang w:val="pt-BR" w:eastAsia="es-CO"/>
              </w:rPr>
            </w:pPr>
            <w:r w:rsidRPr="00326681">
              <w:rPr>
                <w:rStyle w:val="nfasis"/>
                <w:rFonts w:ascii="Times New Roman" w:hAnsi="Times New Roman"/>
                <w:b w:val="0"/>
                <w:i w:val="0"/>
                <w:sz w:val="20"/>
                <w:szCs w:val="20"/>
                <w:shd w:val="clear" w:color="auto" w:fill="FFFFFF"/>
                <w:lang w:val="pt-BR"/>
              </w:rPr>
              <w:t>Diana andrea vera rivera, rafael enrique lozano zapata</w:t>
            </w:r>
          </w:p>
        </w:tc>
        <w:tc>
          <w:tcPr>
            <w:tcW w:w="792" w:type="dxa"/>
          </w:tcPr>
          <w:p w14:paraId="5568FC07" w14:textId="6816F4EE" w:rsidR="00E56AA0" w:rsidRPr="00326681" w:rsidRDefault="00E56AA0" w:rsidP="00EC1EF2">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s-CO" w:eastAsia="es-CO"/>
              </w:rPr>
            </w:pPr>
            <w:r w:rsidRPr="00326681">
              <w:rPr>
                <w:rFonts w:ascii="Times New Roman" w:hAnsi="Times New Roman"/>
                <w:noProof/>
                <w:sz w:val="20"/>
                <w:szCs w:val="20"/>
                <w:lang w:val="es-CO" w:eastAsia="es-CO"/>
              </w:rPr>
              <w:t>20</w:t>
            </w:r>
            <w:r w:rsidR="001B6DA3" w:rsidRPr="00326681">
              <w:rPr>
                <w:rFonts w:ascii="Times New Roman" w:hAnsi="Times New Roman"/>
                <w:noProof/>
                <w:sz w:val="20"/>
                <w:szCs w:val="20"/>
                <w:lang w:val="es-CO" w:eastAsia="es-CO"/>
              </w:rPr>
              <w:t>20</w:t>
            </w:r>
          </w:p>
        </w:tc>
        <w:tc>
          <w:tcPr>
            <w:tcW w:w="3937" w:type="dxa"/>
          </w:tcPr>
          <w:p w14:paraId="152F768D" w14:textId="02B22A7A" w:rsidR="00E56AA0" w:rsidRPr="00326681" w:rsidRDefault="00E56AA0" w:rsidP="00EC1EF2">
            <w:pPr>
              <w:pStyle w:val="Ttulo3"/>
              <w:shd w:val="clear" w:color="auto" w:fill="FFFFFF"/>
              <w:spacing w:before="0" w:after="60"/>
              <w:ind w:right="240"/>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auto"/>
                <w:sz w:val="20"/>
                <w:szCs w:val="20"/>
              </w:rPr>
            </w:pPr>
            <w:r w:rsidRPr="00326681">
              <w:rPr>
                <w:rFonts w:ascii="Times New Roman" w:hAnsi="Times New Roman" w:cs="Times New Roman"/>
                <w:bCs/>
                <w:color w:val="auto"/>
                <w:sz w:val="20"/>
                <w:szCs w:val="20"/>
              </w:rPr>
              <w:t>Consideraciones pedagógicas sobre el desarrollo motor para la enseñanza- aprendizaje en el patinaje de carreras</w:t>
            </w:r>
          </w:p>
          <w:p w14:paraId="379969D7" w14:textId="77777777" w:rsidR="00E56AA0" w:rsidRPr="00326681" w:rsidRDefault="00E56AA0" w:rsidP="00EC1EF2">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eastAsia="es-CO"/>
              </w:rPr>
            </w:pPr>
          </w:p>
        </w:tc>
        <w:tc>
          <w:tcPr>
            <w:tcW w:w="2216" w:type="dxa"/>
          </w:tcPr>
          <w:p w14:paraId="137E3A05" w14:textId="0D45B041" w:rsidR="00E56AA0" w:rsidRPr="00326681" w:rsidRDefault="00E56AA0" w:rsidP="00EC1EF2">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eastAsia="es-CO"/>
              </w:rPr>
            </w:pPr>
            <w:r w:rsidRPr="00326681">
              <w:rPr>
                <w:rFonts w:ascii="Times New Roman" w:hAnsi="Times New Roman"/>
                <w:noProof/>
                <w:sz w:val="20"/>
                <w:szCs w:val="20"/>
                <w:lang w:eastAsia="es-CO"/>
              </w:rPr>
              <w:t>Pedagogico</w:t>
            </w:r>
          </w:p>
        </w:tc>
      </w:tr>
      <w:tr w:rsidR="00326681" w:rsidRPr="00326681" w14:paraId="4E6AE275" w14:textId="77777777" w:rsidTr="00E30DCB">
        <w:tc>
          <w:tcPr>
            <w:cnfStyle w:val="001000000000" w:firstRow="0" w:lastRow="0" w:firstColumn="1" w:lastColumn="0" w:oddVBand="0" w:evenVBand="0" w:oddHBand="0" w:evenHBand="0" w:firstRowFirstColumn="0" w:firstRowLastColumn="0" w:lastRowFirstColumn="0" w:lastRowLastColumn="0"/>
            <w:tcW w:w="1893" w:type="dxa"/>
          </w:tcPr>
          <w:p w14:paraId="0CBC54C1" w14:textId="77777777" w:rsidR="001B6DA3" w:rsidRPr="00326681" w:rsidRDefault="001B6DA3" w:rsidP="00EC1EF2">
            <w:pPr>
              <w:shd w:val="clear" w:color="auto" w:fill="FFFFFF"/>
              <w:rPr>
                <w:rFonts w:ascii="Times New Roman" w:eastAsia="Times New Roman" w:hAnsi="Times New Roman" w:cs="Times New Roman"/>
                <w:b w:val="0"/>
                <w:sz w:val="20"/>
                <w:szCs w:val="20"/>
                <w:lang w:eastAsia="es-CO"/>
              </w:rPr>
            </w:pPr>
            <w:r w:rsidRPr="00326681">
              <w:rPr>
                <w:rFonts w:ascii="Times New Roman" w:eastAsia="Times New Roman" w:hAnsi="Times New Roman" w:cs="Times New Roman"/>
                <w:b w:val="0"/>
                <w:sz w:val="20"/>
                <w:szCs w:val="20"/>
                <w:lang w:eastAsia="es-CO"/>
              </w:rPr>
              <w:t>Díaz Rodríguez, Diego Armando</w:t>
            </w:r>
          </w:p>
          <w:p w14:paraId="300C2587" w14:textId="77777777" w:rsidR="001B6DA3" w:rsidRPr="00326681" w:rsidRDefault="001B6DA3" w:rsidP="00EC1EF2">
            <w:pPr>
              <w:shd w:val="clear" w:color="auto" w:fill="FFFFFF"/>
              <w:rPr>
                <w:rFonts w:ascii="Times New Roman" w:eastAsia="Times New Roman" w:hAnsi="Times New Roman" w:cs="Times New Roman"/>
                <w:b w:val="0"/>
                <w:sz w:val="20"/>
                <w:szCs w:val="20"/>
                <w:lang w:eastAsia="es-CO"/>
              </w:rPr>
            </w:pPr>
            <w:r w:rsidRPr="00326681">
              <w:rPr>
                <w:rFonts w:ascii="Times New Roman" w:eastAsia="Times New Roman" w:hAnsi="Times New Roman" w:cs="Times New Roman"/>
                <w:b w:val="0"/>
                <w:sz w:val="20"/>
                <w:szCs w:val="20"/>
                <w:lang w:eastAsia="es-CO"/>
              </w:rPr>
              <w:t>Gasca Rodríguez, Juan David</w:t>
            </w:r>
          </w:p>
          <w:p w14:paraId="5D088A2E" w14:textId="77777777" w:rsidR="001B6DA3" w:rsidRPr="00326681" w:rsidRDefault="001B6DA3" w:rsidP="00EC1EF2">
            <w:pPr>
              <w:shd w:val="clear" w:color="auto" w:fill="FFFFFF"/>
              <w:rPr>
                <w:rFonts w:ascii="Times New Roman" w:eastAsia="Times New Roman" w:hAnsi="Times New Roman" w:cs="Times New Roman"/>
                <w:b w:val="0"/>
                <w:sz w:val="20"/>
                <w:szCs w:val="20"/>
                <w:lang w:eastAsia="es-CO"/>
              </w:rPr>
            </w:pPr>
            <w:r w:rsidRPr="00326681">
              <w:rPr>
                <w:rFonts w:ascii="Times New Roman" w:eastAsia="Times New Roman" w:hAnsi="Times New Roman" w:cs="Times New Roman"/>
                <w:b w:val="0"/>
                <w:sz w:val="20"/>
                <w:szCs w:val="20"/>
                <w:lang w:eastAsia="es-CO"/>
              </w:rPr>
              <w:t>Rojas Leguizamón, David Esteban</w:t>
            </w:r>
          </w:p>
          <w:p w14:paraId="7B9BB685" w14:textId="77777777" w:rsidR="001B6DA3" w:rsidRPr="00326681" w:rsidRDefault="001B6DA3" w:rsidP="00EC1EF2">
            <w:pPr>
              <w:pStyle w:val="Prrafodelista"/>
              <w:spacing w:after="0" w:line="240" w:lineRule="auto"/>
              <w:ind w:left="0"/>
              <w:jc w:val="both"/>
              <w:rPr>
                <w:rStyle w:val="nfasis"/>
                <w:rFonts w:ascii="Times New Roman" w:hAnsi="Times New Roman"/>
                <w:b w:val="0"/>
                <w:i w:val="0"/>
                <w:sz w:val="20"/>
                <w:szCs w:val="20"/>
                <w:shd w:val="clear" w:color="auto" w:fill="FFFFFF"/>
                <w:lang w:val="es-CO"/>
              </w:rPr>
            </w:pPr>
          </w:p>
        </w:tc>
        <w:tc>
          <w:tcPr>
            <w:tcW w:w="792" w:type="dxa"/>
          </w:tcPr>
          <w:p w14:paraId="1FB5F392" w14:textId="53AFF469" w:rsidR="001B6DA3" w:rsidRPr="00326681" w:rsidRDefault="001B6DA3" w:rsidP="00EC1EF2">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s-CO" w:eastAsia="es-CO"/>
              </w:rPr>
            </w:pPr>
            <w:r w:rsidRPr="00326681">
              <w:rPr>
                <w:rFonts w:ascii="Times New Roman" w:hAnsi="Times New Roman"/>
                <w:noProof/>
                <w:sz w:val="20"/>
                <w:szCs w:val="20"/>
                <w:lang w:val="es-CO" w:eastAsia="es-CO"/>
              </w:rPr>
              <w:t>2020</w:t>
            </w:r>
          </w:p>
        </w:tc>
        <w:tc>
          <w:tcPr>
            <w:tcW w:w="3937" w:type="dxa"/>
          </w:tcPr>
          <w:p w14:paraId="34011FD8" w14:textId="77777777" w:rsidR="001B6DA3" w:rsidRPr="00326681" w:rsidRDefault="001B6DA3" w:rsidP="00EC1EF2">
            <w:pPr>
              <w:pStyle w:val="Ttulo2"/>
              <w:pBdr>
                <w:bottom w:val="single" w:sz="6" w:space="7" w:color="EEEEEE"/>
              </w:pBdr>
              <w:shd w:val="clear" w:color="auto" w:fill="FFFFFF"/>
              <w:spacing w:before="0" w:after="75"/>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26681">
              <w:rPr>
                <w:rFonts w:ascii="Times New Roman" w:hAnsi="Times New Roman" w:cs="Times New Roman"/>
                <w:color w:val="auto"/>
                <w:sz w:val="20"/>
                <w:szCs w:val="20"/>
              </w:rPr>
              <w:t>Propuesta didáctica para el entrenamiento del equilibrio a través de la propiocepción en patinadoras de carrera, categoría infantil (7- 9 años), mediante plataformas virtuales.</w:t>
            </w:r>
          </w:p>
          <w:p w14:paraId="224DE735" w14:textId="77777777" w:rsidR="001B6DA3" w:rsidRPr="00326681" w:rsidRDefault="001B6DA3" w:rsidP="00EC1EF2">
            <w:pPr>
              <w:pStyle w:val="Ttulo3"/>
              <w:shd w:val="clear" w:color="auto" w:fill="FFFFFF"/>
              <w:spacing w:before="0" w:after="60"/>
              <w:ind w:right="240"/>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p>
        </w:tc>
        <w:tc>
          <w:tcPr>
            <w:tcW w:w="2216" w:type="dxa"/>
          </w:tcPr>
          <w:p w14:paraId="21AB9474" w14:textId="5D6FEE06" w:rsidR="001B6DA3" w:rsidRPr="00326681" w:rsidRDefault="001B6DA3" w:rsidP="00EC1EF2">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eastAsia="es-CO"/>
              </w:rPr>
            </w:pPr>
            <w:r w:rsidRPr="00326681">
              <w:rPr>
                <w:rFonts w:ascii="Times New Roman" w:hAnsi="Times New Roman"/>
                <w:sz w:val="20"/>
                <w:szCs w:val="20"/>
              </w:rPr>
              <w:t>Propuesta didáctica</w:t>
            </w:r>
          </w:p>
        </w:tc>
      </w:tr>
    </w:tbl>
    <w:p w14:paraId="08DF64A0" w14:textId="77777777" w:rsidR="00547087" w:rsidRPr="00326681" w:rsidRDefault="00547087" w:rsidP="00EC1EF2">
      <w:pPr>
        <w:shd w:val="clear" w:color="auto" w:fill="FFFFFF"/>
        <w:spacing w:line="360" w:lineRule="auto"/>
        <w:ind w:right="51"/>
        <w:jc w:val="both"/>
        <w:outlineLvl w:val="2"/>
        <w:rPr>
          <w:rFonts w:ascii="Times New Roman" w:hAnsi="Times New Roman" w:cs="Times New Roman"/>
          <w:color w:val="000000" w:themeColor="text1"/>
          <w:sz w:val="20"/>
          <w:szCs w:val="20"/>
        </w:rPr>
      </w:pPr>
      <w:bookmarkStart w:id="2" w:name="_Toc121154499"/>
      <w:r w:rsidRPr="00326681">
        <w:rPr>
          <w:rFonts w:ascii="Times New Roman" w:hAnsi="Times New Roman" w:cs="Times New Roman"/>
          <w:color w:val="000000" w:themeColor="text1"/>
          <w:sz w:val="20"/>
          <w:szCs w:val="20"/>
        </w:rPr>
        <w:t>Fuente: Autor</w:t>
      </w:r>
      <w:bookmarkEnd w:id="2"/>
    </w:p>
    <w:p w14:paraId="74BFF7D7" w14:textId="43605847" w:rsidR="00547087" w:rsidRPr="00326681" w:rsidRDefault="00547087" w:rsidP="00EC1EF2">
      <w:pPr>
        <w:pStyle w:val="Ttulo1"/>
        <w:spacing w:line="360" w:lineRule="auto"/>
        <w:jc w:val="left"/>
        <w:rPr>
          <w:rFonts w:ascii="Times New Roman" w:eastAsiaTheme="minorHAnsi" w:hAnsi="Times New Roman"/>
          <w:b w:val="0"/>
          <w:bCs w:val="0"/>
          <w:color w:val="000000" w:themeColor="text1"/>
          <w:kern w:val="2"/>
          <w:lang w:val="es-CO" w:eastAsia="en-US"/>
          <w14:ligatures w14:val="standardContextual"/>
        </w:rPr>
      </w:pPr>
    </w:p>
    <w:p w14:paraId="768731FE" w14:textId="77777777" w:rsidR="00486CF0" w:rsidRPr="00326681" w:rsidRDefault="00486CF0" w:rsidP="00EC1EF2">
      <w:pPr>
        <w:shd w:val="clear" w:color="auto" w:fill="FFFFFF"/>
        <w:spacing w:line="360" w:lineRule="auto"/>
        <w:jc w:val="both"/>
        <w:rPr>
          <w:rFonts w:ascii="Times New Roman" w:hAnsi="Times New Roman" w:cs="Times New Roman"/>
          <w:b/>
          <w:sz w:val="24"/>
          <w:szCs w:val="24"/>
        </w:rPr>
      </w:pPr>
      <w:r w:rsidRPr="00326681">
        <w:rPr>
          <w:rFonts w:ascii="Times New Roman" w:hAnsi="Times New Roman" w:cs="Times New Roman"/>
          <w:b/>
          <w:sz w:val="24"/>
          <w:szCs w:val="24"/>
        </w:rPr>
        <w:t>Materiales y métodos</w:t>
      </w:r>
    </w:p>
    <w:p w14:paraId="514B95FD" w14:textId="202973B7" w:rsidR="0095306C" w:rsidRPr="00326681" w:rsidRDefault="00547087" w:rsidP="00EC1EF2">
      <w:pPr>
        <w:spacing w:line="360" w:lineRule="auto"/>
        <w:jc w:val="both"/>
        <w:rPr>
          <w:rFonts w:ascii="Times New Roman" w:hAnsi="Times New Roman" w:cs="Times New Roman"/>
          <w:bCs/>
          <w:color w:val="000000" w:themeColor="text1"/>
          <w:sz w:val="24"/>
          <w:szCs w:val="24"/>
        </w:rPr>
      </w:pPr>
      <w:r w:rsidRPr="00326681">
        <w:rPr>
          <w:rFonts w:ascii="Times New Roman" w:hAnsi="Times New Roman" w:cs="Times New Roman"/>
          <w:bCs/>
          <w:color w:val="000000" w:themeColor="text1"/>
          <w:sz w:val="24"/>
          <w:szCs w:val="24"/>
        </w:rPr>
        <w:t>E</w:t>
      </w:r>
      <w:r w:rsidR="008304D0" w:rsidRPr="00326681">
        <w:rPr>
          <w:rFonts w:ascii="Times New Roman" w:hAnsi="Times New Roman" w:cs="Times New Roman"/>
          <w:bCs/>
          <w:color w:val="000000" w:themeColor="text1"/>
          <w:sz w:val="24"/>
          <w:szCs w:val="24"/>
        </w:rPr>
        <w:t xml:space="preserve">s un </w:t>
      </w:r>
      <w:r w:rsidRPr="00326681">
        <w:rPr>
          <w:rFonts w:ascii="Times New Roman" w:hAnsi="Times New Roman" w:cs="Times New Roman"/>
          <w:bCs/>
          <w:color w:val="000000" w:themeColor="text1"/>
          <w:sz w:val="24"/>
          <w:szCs w:val="24"/>
        </w:rPr>
        <w:t>estudio descriptivo, transversal, inductivo – deductivo de enfoque mixto</w:t>
      </w:r>
      <w:r w:rsidR="00486CF0" w:rsidRPr="00326681">
        <w:rPr>
          <w:rFonts w:ascii="Times New Roman" w:hAnsi="Times New Roman" w:cs="Times New Roman"/>
          <w:bCs/>
          <w:color w:val="000000" w:themeColor="text1"/>
          <w:sz w:val="24"/>
          <w:szCs w:val="24"/>
        </w:rPr>
        <w:t xml:space="preserve">. Para determinar el efecto de una propuesta </w:t>
      </w:r>
      <w:r w:rsidR="0012710B">
        <w:rPr>
          <w:rFonts w:ascii="Times New Roman" w:hAnsi="Times New Roman" w:cs="Times New Roman"/>
          <w:bCs/>
          <w:color w:val="000000" w:themeColor="text1"/>
          <w:sz w:val="24"/>
          <w:szCs w:val="24"/>
        </w:rPr>
        <w:t>metodológica</w:t>
      </w:r>
      <w:r w:rsidR="00486CF0" w:rsidRPr="00326681">
        <w:rPr>
          <w:rFonts w:ascii="Times New Roman" w:hAnsi="Times New Roman" w:cs="Times New Roman"/>
          <w:bCs/>
          <w:color w:val="000000" w:themeColor="text1"/>
          <w:sz w:val="24"/>
          <w:szCs w:val="24"/>
        </w:rPr>
        <w:t xml:space="preserve"> </w:t>
      </w:r>
      <w:r w:rsidR="0095306C" w:rsidRPr="00326681">
        <w:rPr>
          <w:rFonts w:ascii="Times New Roman" w:hAnsi="Times New Roman" w:cs="Times New Roman"/>
          <w:bCs/>
          <w:color w:val="000000" w:themeColor="text1"/>
          <w:sz w:val="24"/>
          <w:szCs w:val="24"/>
        </w:rPr>
        <w:t xml:space="preserve">progresiva de las 10 habilidades básicas para desarrollar la técnica recta. </w:t>
      </w:r>
    </w:p>
    <w:p w14:paraId="23397194" w14:textId="689ABD53" w:rsidR="0095306C" w:rsidRPr="00326681" w:rsidRDefault="0095306C" w:rsidP="00EC1EF2">
      <w:pPr>
        <w:spacing w:line="360" w:lineRule="auto"/>
        <w:jc w:val="both"/>
        <w:rPr>
          <w:rFonts w:ascii="Times New Roman" w:hAnsi="Times New Roman" w:cs="Times New Roman"/>
          <w:bCs/>
          <w:color w:val="000000" w:themeColor="text1"/>
          <w:sz w:val="24"/>
          <w:szCs w:val="24"/>
        </w:rPr>
      </w:pPr>
      <w:r w:rsidRPr="00326681">
        <w:rPr>
          <w:rFonts w:ascii="Times New Roman" w:hAnsi="Times New Roman" w:cs="Times New Roman"/>
          <w:bCs/>
          <w:color w:val="000000" w:themeColor="text1"/>
          <w:sz w:val="24"/>
          <w:szCs w:val="24"/>
        </w:rPr>
        <w:t>Participantes. En la investigación se realizó una muestra por conveniencia con patinadores del club skate line del Tolima el cual cuenta con un total de 60 patinadores entren los niveles formativos, novatos y federados, sin embargo, tomaremos como muestra el nivel formativo en un total de 28 patinadores, entren las edades de 8 a 10 años de los dos sexos masculino y femenino.</w:t>
      </w:r>
    </w:p>
    <w:p w14:paraId="5409D19E" w14:textId="620503A6" w:rsidR="0095306C" w:rsidRPr="00326681" w:rsidRDefault="0095306C" w:rsidP="00EC1EF2">
      <w:pPr>
        <w:spacing w:line="360" w:lineRule="auto"/>
        <w:jc w:val="both"/>
        <w:rPr>
          <w:rFonts w:ascii="Times New Roman" w:hAnsi="Times New Roman" w:cs="Times New Roman"/>
          <w:bCs/>
          <w:color w:val="000000" w:themeColor="text1"/>
          <w:sz w:val="24"/>
          <w:szCs w:val="24"/>
        </w:rPr>
      </w:pPr>
      <w:r w:rsidRPr="00326681">
        <w:rPr>
          <w:rFonts w:ascii="Times New Roman" w:hAnsi="Times New Roman" w:cs="Times New Roman"/>
          <w:bCs/>
          <w:color w:val="000000" w:themeColor="text1"/>
          <w:sz w:val="24"/>
          <w:szCs w:val="24"/>
        </w:rPr>
        <w:lastRenderedPageBreak/>
        <w:t>En este estudio, se empleó el Test de Evaluación de Edgar Matilla (Mantilla Moreno, 2019) para evaluar la técnica del patinaje en cuatro aspectos: recta, curva, salida y llegada. Sin embargo, nos centraremos exclusivamente en la evaluación de la técnica en línea recta, dado que constituye el fundamento principal de locomoción en este deporte durante el nivel de formación. Se utilizaron diez ítems para puntuar de manera específica el desempeño en esta modalidad, considerada la más elemental para la enseñanza y entrenamiento en este nivel, ya que los otros movimientos requieren de un tiempo considerable para su dominio. Para llevar a cabo la evaluación, se empleó un medio de observación mediante videos grabados a una distancia de 20 metros, con el objetivo de analizar la fluidez en la ejecución de la técnica observando los movimientos de los niños. Esta prueba se repitió en tres ocasiones para obtener una evaluación más precisa y consistente.</w:t>
      </w:r>
    </w:p>
    <w:p w14:paraId="4F72D1CA" w14:textId="77BFE7A7" w:rsidR="004049EF" w:rsidRPr="00326681" w:rsidRDefault="004049EF" w:rsidP="00EC1EF2">
      <w:pPr>
        <w:spacing w:line="360" w:lineRule="auto"/>
        <w:jc w:val="both"/>
        <w:rPr>
          <w:rFonts w:ascii="Times New Roman" w:hAnsi="Times New Roman" w:cs="Times New Roman"/>
          <w:color w:val="000000" w:themeColor="text1"/>
          <w:sz w:val="24"/>
          <w:szCs w:val="24"/>
        </w:rPr>
      </w:pPr>
    </w:p>
    <w:p w14:paraId="4DD9B9F1" w14:textId="6C330AE4" w:rsidR="00295154" w:rsidRPr="00326681" w:rsidRDefault="00295154" w:rsidP="00EC1EF2">
      <w:pPr>
        <w:spacing w:line="360" w:lineRule="auto"/>
        <w:jc w:val="both"/>
        <w:rPr>
          <w:rFonts w:ascii="Times New Roman" w:hAnsi="Times New Roman" w:cs="Times New Roman"/>
          <w:bCs/>
          <w:color w:val="000000" w:themeColor="text1"/>
          <w:sz w:val="24"/>
          <w:szCs w:val="24"/>
        </w:rPr>
      </w:pPr>
      <w:r w:rsidRPr="00326681">
        <w:rPr>
          <w:rFonts w:ascii="Times New Roman" w:hAnsi="Times New Roman" w:cs="Times New Roman"/>
          <w:bCs/>
          <w:color w:val="000000" w:themeColor="text1"/>
          <w:sz w:val="24"/>
          <w:szCs w:val="24"/>
        </w:rPr>
        <w:t>Procedimiento</w:t>
      </w:r>
    </w:p>
    <w:p w14:paraId="168DD310" w14:textId="29354167" w:rsidR="0095306C" w:rsidRPr="00326681" w:rsidRDefault="00547087" w:rsidP="00EC1EF2">
      <w:pPr>
        <w:spacing w:line="360" w:lineRule="auto"/>
        <w:jc w:val="both"/>
        <w:rPr>
          <w:rFonts w:ascii="Times New Roman" w:eastAsia="Calibri" w:hAnsi="Times New Roman" w:cs="Times New Roman"/>
          <w:b/>
          <w:noProof/>
          <w:color w:val="000000" w:themeColor="text1"/>
          <w:sz w:val="24"/>
          <w:szCs w:val="24"/>
          <w:lang w:eastAsia="es-CO"/>
        </w:rPr>
      </w:pPr>
      <w:r w:rsidRPr="00326681">
        <w:rPr>
          <w:rFonts w:ascii="Times New Roman" w:hAnsi="Times New Roman" w:cs="Times New Roman"/>
          <w:bCs/>
          <w:color w:val="000000" w:themeColor="text1"/>
          <w:sz w:val="24"/>
          <w:szCs w:val="24"/>
        </w:rPr>
        <w:t xml:space="preserve">Como se observa en </w:t>
      </w:r>
      <w:r w:rsidR="00C33807" w:rsidRPr="00326681">
        <w:rPr>
          <w:rFonts w:ascii="Times New Roman" w:hAnsi="Times New Roman" w:cs="Times New Roman"/>
          <w:bCs/>
          <w:color w:val="000000" w:themeColor="text1"/>
          <w:sz w:val="24"/>
          <w:szCs w:val="24"/>
        </w:rPr>
        <w:t xml:space="preserve">la tabla </w:t>
      </w:r>
      <w:r w:rsidR="0095306C" w:rsidRPr="00326681">
        <w:rPr>
          <w:rFonts w:ascii="Times New Roman" w:hAnsi="Times New Roman" w:cs="Times New Roman"/>
          <w:bCs/>
          <w:color w:val="000000" w:themeColor="text1"/>
          <w:sz w:val="24"/>
          <w:szCs w:val="24"/>
        </w:rPr>
        <w:t>2</w:t>
      </w:r>
      <w:r w:rsidR="00C33807" w:rsidRPr="00326681">
        <w:rPr>
          <w:rFonts w:ascii="Times New Roman" w:hAnsi="Times New Roman" w:cs="Times New Roman"/>
          <w:bCs/>
          <w:color w:val="000000" w:themeColor="text1"/>
          <w:sz w:val="24"/>
          <w:szCs w:val="24"/>
        </w:rPr>
        <w:t xml:space="preserve"> se </w:t>
      </w:r>
      <w:r w:rsidRPr="00326681">
        <w:rPr>
          <w:rFonts w:ascii="Times New Roman" w:hAnsi="Times New Roman" w:cs="Times New Roman"/>
          <w:bCs/>
          <w:color w:val="000000" w:themeColor="text1"/>
          <w:sz w:val="24"/>
          <w:szCs w:val="24"/>
        </w:rPr>
        <w:t>realiz</w:t>
      </w:r>
      <w:r w:rsidR="0095306C" w:rsidRPr="00326681">
        <w:rPr>
          <w:rFonts w:ascii="Times New Roman" w:hAnsi="Times New Roman" w:cs="Times New Roman"/>
          <w:bCs/>
          <w:color w:val="000000" w:themeColor="text1"/>
          <w:sz w:val="24"/>
          <w:szCs w:val="24"/>
        </w:rPr>
        <w:t>ará</w:t>
      </w:r>
      <w:r w:rsidRPr="00326681">
        <w:rPr>
          <w:rFonts w:ascii="Times New Roman" w:hAnsi="Times New Roman" w:cs="Times New Roman"/>
          <w:bCs/>
          <w:color w:val="000000" w:themeColor="text1"/>
          <w:sz w:val="24"/>
          <w:szCs w:val="24"/>
        </w:rPr>
        <w:t xml:space="preserve"> el test con las necesidades de </w:t>
      </w:r>
      <w:r w:rsidR="00C33807" w:rsidRPr="00326681">
        <w:rPr>
          <w:rFonts w:ascii="Times New Roman" w:hAnsi="Times New Roman" w:cs="Times New Roman"/>
          <w:bCs/>
          <w:color w:val="000000" w:themeColor="text1"/>
          <w:sz w:val="24"/>
          <w:szCs w:val="24"/>
        </w:rPr>
        <w:t>evaluar la técnica de recta</w:t>
      </w:r>
      <w:r w:rsidRPr="00326681">
        <w:rPr>
          <w:rFonts w:ascii="Times New Roman" w:hAnsi="Times New Roman" w:cs="Times New Roman"/>
          <w:bCs/>
          <w:color w:val="000000" w:themeColor="text1"/>
          <w:sz w:val="24"/>
          <w:szCs w:val="24"/>
        </w:rPr>
        <w:t xml:space="preserve">, dejamos los mismos principios para evaluar, </w:t>
      </w:r>
      <w:r w:rsidR="0095306C" w:rsidRPr="00326681">
        <w:rPr>
          <w:rFonts w:ascii="Times New Roman" w:hAnsi="Times New Roman" w:cs="Times New Roman"/>
          <w:bCs/>
          <w:color w:val="000000" w:themeColor="text1"/>
          <w:sz w:val="24"/>
          <w:szCs w:val="24"/>
        </w:rPr>
        <w:t xml:space="preserve">se </w:t>
      </w:r>
      <w:r w:rsidRPr="00326681">
        <w:rPr>
          <w:rFonts w:ascii="Times New Roman" w:hAnsi="Times New Roman" w:cs="Times New Roman"/>
          <w:bCs/>
          <w:color w:val="000000" w:themeColor="text1"/>
          <w:sz w:val="24"/>
          <w:szCs w:val="24"/>
        </w:rPr>
        <w:t xml:space="preserve">adapta el puntaje máximo de las 10 habilidades básicas para desarrollar la recta, los cuales nos darán 40 puntos como una puntuación perfecta y un puntaje por debajo de 20 es insuficiente. </w:t>
      </w:r>
      <w:r w:rsidRPr="00326681">
        <w:rPr>
          <w:rFonts w:ascii="Times New Roman" w:hAnsi="Times New Roman" w:cs="Times New Roman"/>
          <w:color w:val="000000" w:themeColor="text1"/>
          <w:sz w:val="24"/>
          <w:szCs w:val="24"/>
        </w:rPr>
        <w:t xml:space="preserve">Se realizaron 3 test donde se utilizamos como medio de observación se grabaron los patinadores </w:t>
      </w:r>
      <w:r w:rsidR="00C33807" w:rsidRPr="00326681">
        <w:rPr>
          <w:rFonts w:ascii="Times New Roman" w:hAnsi="Times New Roman" w:cs="Times New Roman"/>
          <w:color w:val="000000" w:themeColor="text1"/>
          <w:sz w:val="24"/>
          <w:szCs w:val="24"/>
        </w:rPr>
        <w:t>uno</w:t>
      </w:r>
      <w:r w:rsidRPr="00326681">
        <w:rPr>
          <w:rFonts w:ascii="Times New Roman" w:hAnsi="Times New Roman" w:cs="Times New Roman"/>
          <w:color w:val="000000" w:themeColor="text1"/>
          <w:sz w:val="24"/>
          <w:szCs w:val="24"/>
        </w:rPr>
        <w:t xml:space="preserve"> por </w:t>
      </w:r>
      <w:r w:rsidR="00C33807" w:rsidRPr="00326681">
        <w:rPr>
          <w:rFonts w:ascii="Times New Roman" w:hAnsi="Times New Roman" w:cs="Times New Roman"/>
          <w:color w:val="000000" w:themeColor="text1"/>
          <w:sz w:val="24"/>
          <w:szCs w:val="24"/>
        </w:rPr>
        <w:t>uno</w:t>
      </w:r>
      <w:r w:rsidRPr="00326681">
        <w:rPr>
          <w:rFonts w:ascii="Times New Roman" w:hAnsi="Times New Roman" w:cs="Times New Roman"/>
          <w:color w:val="000000" w:themeColor="text1"/>
          <w:sz w:val="24"/>
          <w:szCs w:val="24"/>
        </w:rPr>
        <w:t xml:space="preserve"> para poder analizar su movimiento</w:t>
      </w:r>
      <w:r w:rsidR="00C33807" w:rsidRPr="00326681">
        <w:rPr>
          <w:rFonts w:ascii="Times New Roman" w:hAnsi="Times New Roman" w:cs="Times New Roman"/>
          <w:color w:val="000000" w:themeColor="text1"/>
          <w:sz w:val="24"/>
          <w:szCs w:val="24"/>
        </w:rPr>
        <w:t>,</w:t>
      </w:r>
      <w:r w:rsidRPr="00326681">
        <w:rPr>
          <w:rFonts w:ascii="Times New Roman" w:hAnsi="Times New Roman" w:cs="Times New Roman"/>
          <w:color w:val="000000" w:themeColor="text1"/>
          <w:sz w:val="24"/>
          <w:szCs w:val="24"/>
        </w:rPr>
        <w:t xml:space="preserve"> poder darle un puntaje a cada uno dependiendo de cómo ejecutan la recta. Se realizó con 28 deportistas los cuales se les pudo llevar la secuencia de evaluación</w:t>
      </w:r>
      <w:r w:rsidR="00C33807" w:rsidRPr="00326681">
        <w:rPr>
          <w:rFonts w:ascii="Times New Roman" w:hAnsi="Times New Roman" w:cs="Times New Roman"/>
          <w:color w:val="000000" w:themeColor="text1"/>
          <w:sz w:val="24"/>
          <w:szCs w:val="24"/>
        </w:rPr>
        <w:t>.</w:t>
      </w:r>
      <w:r w:rsidRPr="00326681">
        <w:rPr>
          <w:rFonts w:ascii="Times New Roman" w:hAnsi="Times New Roman" w:cs="Times New Roman"/>
          <w:color w:val="000000" w:themeColor="text1"/>
          <w:sz w:val="24"/>
          <w:szCs w:val="24"/>
        </w:rPr>
        <w:t xml:space="preserve"> </w:t>
      </w:r>
      <w:r w:rsidR="0095306C" w:rsidRPr="00326681">
        <w:rPr>
          <w:rStyle w:val="Ttulo3Car"/>
          <w:rFonts w:ascii="Times New Roman" w:eastAsiaTheme="minorHAnsi" w:hAnsi="Times New Roman" w:cs="Times New Roman"/>
          <w:color w:val="000000" w:themeColor="text1"/>
        </w:rPr>
        <w:t>Para la</w:t>
      </w:r>
      <w:r w:rsidR="0095306C" w:rsidRPr="00326681">
        <w:rPr>
          <w:rStyle w:val="Ttulo3Car"/>
          <w:rFonts w:ascii="Times New Roman" w:eastAsiaTheme="minorHAnsi" w:hAnsi="Times New Roman" w:cs="Times New Roman"/>
          <w:b/>
          <w:color w:val="000000" w:themeColor="text1"/>
        </w:rPr>
        <w:t xml:space="preserve"> </w:t>
      </w:r>
      <w:hyperlink w:anchor="WÑ" w:history="1">
        <w:r w:rsidR="0095306C" w:rsidRPr="00326681">
          <w:rPr>
            <w:rStyle w:val="Hipervnculo"/>
            <w:rFonts w:ascii="Times New Roman" w:eastAsiaTheme="majorEastAsia" w:hAnsi="Times New Roman" w:cs="Times New Roman"/>
            <w:color w:val="000000" w:themeColor="text1"/>
            <w:sz w:val="24"/>
            <w:szCs w:val="24"/>
            <w:u w:val="none"/>
          </w:rPr>
          <w:t>Cuantificación de los Aspectos.</w:t>
        </w:r>
      </w:hyperlink>
      <w:r w:rsidR="0095306C" w:rsidRPr="00326681">
        <w:rPr>
          <w:rFonts w:ascii="Times New Roman" w:hAnsi="Times New Roman" w:cs="Times New Roman"/>
          <w:b/>
          <w:noProof/>
          <w:color w:val="000000" w:themeColor="text1"/>
          <w:sz w:val="24"/>
          <w:szCs w:val="24"/>
          <w:lang w:eastAsia="es-CO"/>
        </w:rPr>
        <w:t xml:space="preserve"> </w:t>
      </w:r>
      <w:r w:rsidR="0095306C" w:rsidRPr="00326681">
        <w:rPr>
          <w:rFonts w:ascii="Times New Roman" w:hAnsi="Times New Roman" w:cs="Times New Roman"/>
          <w:noProof/>
          <w:color w:val="000000" w:themeColor="text1"/>
          <w:sz w:val="24"/>
          <w:szCs w:val="24"/>
          <w:lang w:eastAsia="es-CO"/>
        </w:rPr>
        <w:t xml:space="preserve">Cada punto tiene un valor de acuerdo a la calificacion asignada asi: </w:t>
      </w:r>
      <w:bookmarkStart w:id="3" w:name="_Toc121154842"/>
      <w:r w:rsidR="0095306C" w:rsidRPr="00326681">
        <w:rPr>
          <w:rFonts w:ascii="Times New Roman" w:hAnsi="Times New Roman" w:cs="Times New Roman"/>
          <w:color w:val="000000" w:themeColor="text1"/>
          <w:sz w:val="24"/>
          <w:szCs w:val="24"/>
        </w:rPr>
        <w:t>Intervalos de calificación</w:t>
      </w:r>
      <w:bookmarkEnd w:id="3"/>
      <w:r w:rsidR="0095306C" w:rsidRPr="00326681">
        <w:rPr>
          <w:rFonts w:ascii="Times New Roman" w:hAnsi="Times New Roman" w:cs="Times New Roman"/>
          <w:color w:val="000000" w:themeColor="text1"/>
          <w:sz w:val="24"/>
          <w:szCs w:val="24"/>
        </w:rPr>
        <w:t xml:space="preserve">: </w:t>
      </w:r>
      <w:r w:rsidR="0095306C" w:rsidRPr="00326681">
        <w:rPr>
          <w:rFonts w:ascii="Times New Roman" w:eastAsia="Calibri" w:hAnsi="Times New Roman" w:cs="Times New Roman"/>
          <w:noProof/>
          <w:color w:val="000000" w:themeColor="text1"/>
          <w:sz w:val="24"/>
          <w:szCs w:val="24"/>
          <w:lang w:eastAsia="es-CO"/>
        </w:rPr>
        <w:t>Cuantificación Excelente 40-30; Aceptable 29-20; Insuficiente 19-20; Deficiente 9-0</w:t>
      </w:r>
    </w:p>
    <w:p w14:paraId="59E6C41C" w14:textId="77777777" w:rsidR="0095306C" w:rsidRPr="00326681" w:rsidRDefault="0095306C" w:rsidP="00EC1EF2">
      <w:pPr>
        <w:spacing w:line="360" w:lineRule="auto"/>
        <w:rPr>
          <w:rFonts w:ascii="Times New Roman" w:hAnsi="Times New Roman" w:cs="Times New Roman"/>
          <w:sz w:val="24"/>
          <w:szCs w:val="24"/>
          <w:lang w:val="es-ES" w:eastAsia="es-CO"/>
        </w:rPr>
      </w:pPr>
    </w:p>
    <w:bookmarkStart w:id="4" w:name="_Toc121154841"/>
    <w:p w14:paraId="6D34D3D1" w14:textId="6356B8FE" w:rsidR="00547087" w:rsidRPr="00326681" w:rsidRDefault="00547087" w:rsidP="00EC1EF2">
      <w:pPr>
        <w:pStyle w:val="Descripcin"/>
        <w:spacing w:after="0" w:line="360" w:lineRule="auto"/>
        <w:jc w:val="both"/>
        <w:rPr>
          <w:b w:val="0"/>
          <w:color w:val="000000" w:themeColor="text1"/>
          <w:sz w:val="24"/>
          <w:szCs w:val="24"/>
        </w:rPr>
      </w:pPr>
      <w:r w:rsidRPr="00326681">
        <w:rPr>
          <w:color w:val="000000" w:themeColor="text1"/>
          <w:sz w:val="24"/>
          <w:szCs w:val="24"/>
        </w:rPr>
        <w:fldChar w:fldCharType="begin"/>
      </w:r>
      <w:r w:rsidRPr="00326681">
        <w:rPr>
          <w:color w:val="000000" w:themeColor="text1"/>
          <w:sz w:val="24"/>
          <w:szCs w:val="24"/>
        </w:rPr>
        <w:instrText xml:space="preserve"> HYPERLINK  \l "T6" </w:instrText>
      </w:r>
      <w:r w:rsidRPr="00326681">
        <w:rPr>
          <w:color w:val="000000" w:themeColor="text1"/>
          <w:sz w:val="24"/>
          <w:szCs w:val="24"/>
        </w:rPr>
        <w:fldChar w:fldCharType="separate"/>
      </w:r>
      <w:r w:rsidRPr="00326681">
        <w:rPr>
          <w:rStyle w:val="Hipervnculo"/>
          <w:color w:val="000000" w:themeColor="text1"/>
          <w:sz w:val="24"/>
          <w:szCs w:val="24"/>
          <w:u w:val="none"/>
        </w:rPr>
        <w:t xml:space="preserve">Tabla </w:t>
      </w:r>
      <w:r w:rsidR="00946212" w:rsidRPr="00326681">
        <w:rPr>
          <w:rStyle w:val="Hipervnculo"/>
          <w:color w:val="000000" w:themeColor="text1"/>
          <w:sz w:val="24"/>
          <w:szCs w:val="24"/>
          <w:u w:val="none"/>
        </w:rPr>
        <w:t>2</w:t>
      </w:r>
      <w:r w:rsidRPr="00326681">
        <w:rPr>
          <w:rStyle w:val="Hipervnculo"/>
          <w:b w:val="0"/>
          <w:color w:val="000000" w:themeColor="text1"/>
          <w:sz w:val="24"/>
          <w:szCs w:val="24"/>
          <w:u w:val="none"/>
        </w:rPr>
        <w:t>.</w:t>
      </w:r>
      <w:r w:rsidRPr="00326681">
        <w:rPr>
          <w:color w:val="000000" w:themeColor="text1"/>
          <w:sz w:val="24"/>
          <w:szCs w:val="24"/>
        </w:rPr>
        <w:fldChar w:fldCharType="end"/>
      </w:r>
      <w:r w:rsidRPr="00326681">
        <w:rPr>
          <w:b w:val="0"/>
          <w:color w:val="000000" w:themeColor="text1"/>
          <w:sz w:val="24"/>
          <w:szCs w:val="24"/>
        </w:rPr>
        <w:t xml:space="preserve"> Adaptación del test de Edgar Mantilla para nivel escuelas de formación en infantes de 8 a 10 años.</w:t>
      </w:r>
      <w:bookmarkEnd w:id="4"/>
    </w:p>
    <w:tbl>
      <w:tblPr>
        <w:tblStyle w:val="Tablanormal21"/>
        <w:tblW w:w="9592" w:type="dxa"/>
        <w:tblLayout w:type="fixed"/>
        <w:tblLook w:val="04A0" w:firstRow="1" w:lastRow="0" w:firstColumn="1" w:lastColumn="0" w:noHBand="0" w:noVBand="1"/>
      </w:tblPr>
      <w:tblGrid>
        <w:gridCol w:w="3794"/>
        <w:gridCol w:w="1404"/>
        <w:gridCol w:w="1417"/>
        <w:gridCol w:w="1559"/>
        <w:gridCol w:w="1418"/>
      </w:tblGrid>
      <w:tr w:rsidR="00326681" w:rsidRPr="00326681" w14:paraId="7C55BB23" w14:textId="77777777" w:rsidTr="00927B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359606FB" w14:textId="4F37102C" w:rsidR="00547087" w:rsidRPr="00326681" w:rsidRDefault="00C33807" w:rsidP="00EC1EF2">
            <w:pPr>
              <w:jc w:val="both"/>
              <w:rPr>
                <w:rFonts w:ascii="Times New Roman" w:eastAsia="Calibri" w:hAnsi="Times New Roman" w:cs="Times New Roman"/>
                <w:noProof/>
                <w:sz w:val="20"/>
                <w:szCs w:val="20"/>
                <w:lang w:eastAsia="es-CO"/>
              </w:rPr>
            </w:pPr>
            <w:r w:rsidRPr="00326681">
              <w:rPr>
                <w:rFonts w:ascii="Times New Roman" w:eastAsia="Calibri" w:hAnsi="Times New Roman" w:cs="Times New Roman"/>
                <w:noProof/>
                <w:sz w:val="20"/>
                <w:szCs w:val="20"/>
                <w:lang w:eastAsia="es-CO"/>
              </w:rPr>
              <w:lastRenderedPageBreak/>
              <w:t>Tecnica De Recta</w:t>
            </w:r>
          </w:p>
        </w:tc>
        <w:tc>
          <w:tcPr>
            <w:tcW w:w="1404" w:type="dxa"/>
          </w:tcPr>
          <w:p w14:paraId="5796998F" w14:textId="1D0E0D54" w:rsidR="00547087" w:rsidRPr="00326681" w:rsidRDefault="00C33807" w:rsidP="00EC1EF2">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noProof/>
                <w:sz w:val="20"/>
                <w:szCs w:val="20"/>
                <w:lang w:eastAsia="es-CO"/>
              </w:rPr>
            </w:pPr>
            <w:r w:rsidRPr="00326681">
              <w:rPr>
                <w:rFonts w:ascii="Times New Roman" w:eastAsia="Calibri" w:hAnsi="Times New Roman" w:cs="Times New Roman"/>
                <w:noProof/>
                <w:sz w:val="20"/>
                <w:szCs w:val="20"/>
                <w:lang w:eastAsia="es-CO"/>
              </w:rPr>
              <w:t>Excelente</w:t>
            </w:r>
          </w:p>
        </w:tc>
        <w:tc>
          <w:tcPr>
            <w:tcW w:w="1417" w:type="dxa"/>
          </w:tcPr>
          <w:p w14:paraId="478DDCA3" w14:textId="16C85CB9" w:rsidR="00547087" w:rsidRPr="00326681" w:rsidRDefault="00C33807" w:rsidP="00EC1EF2">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noProof/>
                <w:sz w:val="20"/>
                <w:szCs w:val="20"/>
                <w:lang w:eastAsia="es-CO"/>
              </w:rPr>
            </w:pPr>
            <w:r w:rsidRPr="00326681">
              <w:rPr>
                <w:rFonts w:ascii="Times New Roman" w:eastAsia="Calibri" w:hAnsi="Times New Roman" w:cs="Times New Roman"/>
                <w:noProof/>
                <w:sz w:val="20"/>
                <w:szCs w:val="20"/>
                <w:lang w:eastAsia="es-CO"/>
              </w:rPr>
              <w:t>Aceptable</w:t>
            </w:r>
          </w:p>
        </w:tc>
        <w:tc>
          <w:tcPr>
            <w:tcW w:w="1559" w:type="dxa"/>
          </w:tcPr>
          <w:p w14:paraId="28564351" w14:textId="6FBDD958" w:rsidR="00547087" w:rsidRPr="00326681" w:rsidRDefault="00C33807" w:rsidP="00EC1EF2">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noProof/>
                <w:sz w:val="20"/>
                <w:szCs w:val="20"/>
                <w:lang w:eastAsia="es-CO"/>
              </w:rPr>
            </w:pPr>
            <w:r w:rsidRPr="00326681">
              <w:rPr>
                <w:rFonts w:ascii="Times New Roman" w:eastAsia="Calibri" w:hAnsi="Times New Roman" w:cs="Times New Roman"/>
                <w:noProof/>
                <w:sz w:val="20"/>
                <w:szCs w:val="20"/>
                <w:lang w:eastAsia="es-CO"/>
              </w:rPr>
              <w:t>Insuficiente</w:t>
            </w:r>
          </w:p>
        </w:tc>
        <w:tc>
          <w:tcPr>
            <w:tcW w:w="1418" w:type="dxa"/>
          </w:tcPr>
          <w:p w14:paraId="106135B3" w14:textId="1E49B0CB" w:rsidR="00547087" w:rsidRPr="00326681" w:rsidRDefault="00C33807" w:rsidP="00EC1EF2">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noProof/>
                <w:sz w:val="20"/>
                <w:szCs w:val="20"/>
                <w:lang w:eastAsia="es-CO"/>
              </w:rPr>
            </w:pPr>
            <w:r w:rsidRPr="00326681">
              <w:rPr>
                <w:rFonts w:ascii="Times New Roman" w:eastAsia="Calibri" w:hAnsi="Times New Roman" w:cs="Times New Roman"/>
                <w:noProof/>
                <w:sz w:val="20"/>
                <w:szCs w:val="20"/>
                <w:lang w:eastAsia="es-CO"/>
              </w:rPr>
              <w:t>Deficiente</w:t>
            </w:r>
          </w:p>
        </w:tc>
      </w:tr>
      <w:tr w:rsidR="00326681" w:rsidRPr="00326681" w14:paraId="29DEA1EE" w14:textId="77777777" w:rsidTr="00927BAA">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3794" w:type="dxa"/>
          </w:tcPr>
          <w:p w14:paraId="7FF926DF" w14:textId="77777777" w:rsidR="00547087" w:rsidRPr="00326681" w:rsidRDefault="00547087" w:rsidP="00EC1EF2">
            <w:pPr>
              <w:pStyle w:val="Prrafodelista"/>
              <w:numPr>
                <w:ilvl w:val="0"/>
                <w:numId w:val="21"/>
              </w:numPr>
              <w:spacing w:after="0" w:line="240" w:lineRule="auto"/>
              <w:jc w:val="both"/>
              <w:rPr>
                <w:rFonts w:ascii="Times New Roman" w:hAnsi="Times New Roman"/>
                <w:b w:val="0"/>
                <w:noProof/>
                <w:sz w:val="20"/>
                <w:szCs w:val="20"/>
                <w:lang w:eastAsia="es-CO"/>
              </w:rPr>
            </w:pPr>
            <w:r w:rsidRPr="00326681">
              <w:rPr>
                <w:rFonts w:ascii="Times New Roman" w:hAnsi="Times New Roman"/>
                <w:b w:val="0"/>
                <w:noProof/>
                <w:sz w:val="20"/>
                <w:szCs w:val="20"/>
                <w:lang w:eastAsia="es-CO"/>
              </w:rPr>
              <w:t xml:space="preserve">Fase empuje </w:t>
            </w:r>
          </w:p>
        </w:tc>
        <w:tc>
          <w:tcPr>
            <w:tcW w:w="1404" w:type="dxa"/>
          </w:tcPr>
          <w:p w14:paraId="14552E47" w14:textId="77777777" w:rsidR="00547087" w:rsidRPr="00326681" w:rsidRDefault="00547087" w:rsidP="00EC1EF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0"/>
                <w:szCs w:val="20"/>
                <w:lang w:eastAsia="es-CO"/>
              </w:rPr>
            </w:pPr>
          </w:p>
        </w:tc>
        <w:tc>
          <w:tcPr>
            <w:tcW w:w="1417" w:type="dxa"/>
          </w:tcPr>
          <w:p w14:paraId="22DD179C" w14:textId="77777777" w:rsidR="00547087" w:rsidRPr="00326681" w:rsidRDefault="00547087" w:rsidP="00EC1EF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0"/>
                <w:szCs w:val="20"/>
                <w:lang w:eastAsia="es-CO"/>
              </w:rPr>
            </w:pPr>
          </w:p>
        </w:tc>
        <w:tc>
          <w:tcPr>
            <w:tcW w:w="1559" w:type="dxa"/>
          </w:tcPr>
          <w:p w14:paraId="16DF8FE5" w14:textId="77777777" w:rsidR="00547087" w:rsidRPr="00326681" w:rsidRDefault="00547087" w:rsidP="00EC1EF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0"/>
                <w:szCs w:val="20"/>
                <w:lang w:eastAsia="es-CO"/>
              </w:rPr>
            </w:pPr>
          </w:p>
        </w:tc>
        <w:tc>
          <w:tcPr>
            <w:tcW w:w="1418" w:type="dxa"/>
          </w:tcPr>
          <w:p w14:paraId="199FFDF7" w14:textId="77777777" w:rsidR="00547087" w:rsidRPr="00326681" w:rsidRDefault="00547087" w:rsidP="00EC1EF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0"/>
                <w:szCs w:val="20"/>
                <w:lang w:eastAsia="es-CO"/>
              </w:rPr>
            </w:pPr>
          </w:p>
        </w:tc>
      </w:tr>
      <w:tr w:rsidR="00326681" w:rsidRPr="00326681" w14:paraId="2B2200FA" w14:textId="77777777" w:rsidTr="00927BAA">
        <w:tc>
          <w:tcPr>
            <w:cnfStyle w:val="001000000000" w:firstRow="0" w:lastRow="0" w:firstColumn="1" w:lastColumn="0" w:oddVBand="0" w:evenVBand="0" w:oddHBand="0" w:evenHBand="0" w:firstRowFirstColumn="0" w:firstRowLastColumn="0" w:lastRowFirstColumn="0" w:lastRowLastColumn="0"/>
            <w:tcW w:w="3794" w:type="dxa"/>
          </w:tcPr>
          <w:p w14:paraId="5CF6FFF3" w14:textId="77777777" w:rsidR="00547087" w:rsidRPr="00326681" w:rsidRDefault="00547087" w:rsidP="00EC1EF2">
            <w:pPr>
              <w:pStyle w:val="Prrafodelista"/>
              <w:numPr>
                <w:ilvl w:val="0"/>
                <w:numId w:val="21"/>
              </w:numPr>
              <w:spacing w:after="0" w:line="240" w:lineRule="auto"/>
              <w:jc w:val="both"/>
              <w:rPr>
                <w:rFonts w:ascii="Times New Roman" w:hAnsi="Times New Roman"/>
                <w:b w:val="0"/>
                <w:noProof/>
                <w:sz w:val="20"/>
                <w:szCs w:val="20"/>
                <w:lang w:eastAsia="es-CO"/>
              </w:rPr>
            </w:pPr>
            <w:r w:rsidRPr="00326681">
              <w:rPr>
                <w:rFonts w:ascii="Times New Roman" w:hAnsi="Times New Roman"/>
                <w:b w:val="0"/>
                <w:noProof/>
                <w:sz w:val="20"/>
                <w:szCs w:val="20"/>
                <w:lang w:eastAsia="es-CO"/>
              </w:rPr>
              <w:t>Fase elevacion</w:t>
            </w:r>
          </w:p>
        </w:tc>
        <w:tc>
          <w:tcPr>
            <w:tcW w:w="1404" w:type="dxa"/>
          </w:tcPr>
          <w:p w14:paraId="0AC5FAFA" w14:textId="77777777" w:rsidR="00547087" w:rsidRPr="00326681" w:rsidRDefault="00547087" w:rsidP="00EC1EF2">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0"/>
                <w:szCs w:val="20"/>
                <w:lang w:eastAsia="es-CO"/>
              </w:rPr>
            </w:pPr>
          </w:p>
        </w:tc>
        <w:tc>
          <w:tcPr>
            <w:tcW w:w="1417" w:type="dxa"/>
          </w:tcPr>
          <w:p w14:paraId="6839F94C" w14:textId="77777777" w:rsidR="00547087" w:rsidRPr="00326681" w:rsidRDefault="00547087" w:rsidP="00EC1EF2">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0"/>
                <w:szCs w:val="20"/>
                <w:lang w:eastAsia="es-CO"/>
              </w:rPr>
            </w:pPr>
          </w:p>
        </w:tc>
        <w:tc>
          <w:tcPr>
            <w:tcW w:w="1559" w:type="dxa"/>
          </w:tcPr>
          <w:p w14:paraId="131DC675" w14:textId="77777777" w:rsidR="00547087" w:rsidRPr="00326681" w:rsidRDefault="00547087" w:rsidP="00EC1EF2">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0"/>
                <w:szCs w:val="20"/>
                <w:lang w:eastAsia="es-CO"/>
              </w:rPr>
            </w:pPr>
          </w:p>
        </w:tc>
        <w:tc>
          <w:tcPr>
            <w:tcW w:w="1418" w:type="dxa"/>
          </w:tcPr>
          <w:p w14:paraId="785334EB" w14:textId="77777777" w:rsidR="00547087" w:rsidRPr="00326681" w:rsidRDefault="00547087" w:rsidP="00EC1EF2">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0"/>
                <w:szCs w:val="20"/>
                <w:lang w:eastAsia="es-CO"/>
              </w:rPr>
            </w:pPr>
          </w:p>
        </w:tc>
      </w:tr>
      <w:tr w:rsidR="00326681" w:rsidRPr="00326681" w14:paraId="6227B2C4" w14:textId="77777777" w:rsidTr="00927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528C35FC" w14:textId="77777777" w:rsidR="00547087" w:rsidRPr="00326681" w:rsidRDefault="00547087" w:rsidP="00EC1EF2">
            <w:pPr>
              <w:pStyle w:val="Prrafodelista"/>
              <w:numPr>
                <w:ilvl w:val="0"/>
                <w:numId w:val="21"/>
              </w:numPr>
              <w:spacing w:after="0" w:line="240" w:lineRule="auto"/>
              <w:jc w:val="both"/>
              <w:rPr>
                <w:rFonts w:ascii="Times New Roman" w:hAnsi="Times New Roman"/>
                <w:b w:val="0"/>
                <w:noProof/>
                <w:sz w:val="20"/>
                <w:szCs w:val="20"/>
                <w:lang w:eastAsia="es-CO"/>
              </w:rPr>
            </w:pPr>
            <w:r w:rsidRPr="00326681">
              <w:rPr>
                <w:rFonts w:ascii="Times New Roman" w:hAnsi="Times New Roman"/>
                <w:b w:val="0"/>
                <w:noProof/>
                <w:sz w:val="20"/>
                <w:szCs w:val="20"/>
                <w:lang w:eastAsia="es-CO"/>
              </w:rPr>
              <w:t>Fase recuperacion</w:t>
            </w:r>
          </w:p>
        </w:tc>
        <w:tc>
          <w:tcPr>
            <w:tcW w:w="1404" w:type="dxa"/>
          </w:tcPr>
          <w:p w14:paraId="67FFE31B" w14:textId="77777777" w:rsidR="00547087" w:rsidRPr="00326681" w:rsidRDefault="00547087" w:rsidP="00EC1EF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0"/>
                <w:szCs w:val="20"/>
                <w:lang w:eastAsia="es-CO"/>
              </w:rPr>
            </w:pPr>
          </w:p>
        </w:tc>
        <w:tc>
          <w:tcPr>
            <w:tcW w:w="1417" w:type="dxa"/>
          </w:tcPr>
          <w:p w14:paraId="5EB8657D" w14:textId="77777777" w:rsidR="00547087" w:rsidRPr="00326681" w:rsidRDefault="00547087" w:rsidP="00EC1EF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0"/>
                <w:szCs w:val="20"/>
                <w:lang w:eastAsia="es-CO"/>
              </w:rPr>
            </w:pPr>
          </w:p>
        </w:tc>
        <w:tc>
          <w:tcPr>
            <w:tcW w:w="1559" w:type="dxa"/>
          </w:tcPr>
          <w:p w14:paraId="631A4EB7" w14:textId="77777777" w:rsidR="00547087" w:rsidRPr="00326681" w:rsidRDefault="00547087" w:rsidP="00EC1EF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0"/>
                <w:szCs w:val="20"/>
                <w:lang w:eastAsia="es-CO"/>
              </w:rPr>
            </w:pPr>
          </w:p>
        </w:tc>
        <w:tc>
          <w:tcPr>
            <w:tcW w:w="1418" w:type="dxa"/>
          </w:tcPr>
          <w:p w14:paraId="034AA850" w14:textId="77777777" w:rsidR="00547087" w:rsidRPr="00326681" w:rsidRDefault="00547087" w:rsidP="00EC1EF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0"/>
                <w:szCs w:val="20"/>
                <w:lang w:eastAsia="es-CO"/>
              </w:rPr>
            </w:pPr>
          </w:p>
        </w:tc>
      </w:tr>
      <w:tr w:rsidR="00326681" w:rsidRPr="00326681" w14:paraId="29877BE5" w14:textId="77777777" w:rsidTr="00927BAA">
        <w:tc>
          <w:tcPr>
            <w:cnfStyle w:val="001000000000" w:firstRow="0" w:lastRow="0" w:firstColumn="1" w:lastColumn="0" w:oddVBand="0" w:evenVBand="0" w:oddHBand="0" w:evenHBand="0" w:firstRowFirstColumn="0" w:firstRowLastColumn="0" w:lastRowFirstColumn="0" w:lastRowLastColumn="0"/>
            <w:tcW w:w="3794" w:type="dxa"/>
          </w:tcPr>
          <w:p w14:paraId="280201C4" w14:textId="77777777" w:rsidR="00547087" w:rsidRPr="00326681" w:rsidRDefault="00547087" w:rsidP="00EC1EF2">
            <w:pPr>
              <w:pStyle w:val="Prrafodelista"/>
              <w:numPr>
                <w:ilvl w:val="0"/>
                <w:numId w:val="21"/>
              </w:numPr>
              <w:spacing w:after="0" w:line="240" w:lineRule="auto"/>
              <w:jc w:val="both"/>
              <w:rPr>
                <w:rFonts w:ascii="Times New Roman" w:hAnsi="Times New Roman"/>
                <w:b w:val="0"/>
                <w:noProof/>
                <w:sz w:val="20"/>
                <w:szCs w:val="20"/>
                <w:lang w:eastAsia="es-CO"/>
              </w:rPr>
            </w:pPr>
            <w:r w:rsidRPr="00326681">
              <w:rPr>
                <w:rFonts w:ascii="Times New Roman" w:hAnsi="Times New Roman"/>
                <w:b w:val="0"/>
                <w:noProof/>
                <w:sz w:val="20"/>
                <w:szCs w:val="20"/>
                <w:lang w:eastAsia="es-CO"/>
              </w:rPr>
              <w:t>Fase de descenso</w:t>
            </w:r>
          </w:p>
        </w:tc>
        <w:tc>
          <w:tcPr>
            <w:tcW w:w="1404" w:type="dxa"/>
          </w:tcPr>
          <w:p w14:paraId="700A90A5" w14:textId="77777777" w:rsidR="00547087" w:rsidRPr="00326681" w:rsidRDefault="00547087" w:rsidP="00EC1EF2">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0"/>
                <w:szCs w:val="20"/>
                <w:lang w:eastAsia="es-CO"/>
              </w:rPr>
            </w:pPr>
          </w:p>
        </w:tc>
        <w:tc>
          <w:tcPr>
            <w:tcW w:w="1417" w:type="dxa"/>
          </w:tcPr>
          <w:p w14:paraId="605BFEFA" w14:textId="77777777" w:rsidR="00547087" w:rsidRPr="00326681" w:rsidRDefault="00547087" w:rsidP="00EC1EF2">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0"/>
                <w:szCs w:val="20"/>
                <w:lang w:eastAsia="es-CO"/>
              </w:rPr>
            </w:pPr>
          </w:p>
        </w:tc>
        <w:tc>
          <w:tcPr>
            <w:tcW w:w="1559" w:type="dxa"/>
          </w:tcPr>
          <w:p w14:paraId="4451B288" w14:textId="77777777" w:rsidR="00547087" w:rsidRPr="00326681" w:rsidRDefault="00547087" w:rsidP="00EC1EF2">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0"/>
                <w:szCs w:val="20"/>
                <w:lang w:eastAsia="es-CO"/>
              </w:rPr>
            </w:pPr>
          </w:p>
        </w:tc>
        <w:tc>
          <w:tcPr>
            <w:tcW w:w="1418" w:type="dxa"/>
          </w:tcPr>
          <w:p w14:paraId="0D3AF2F6" w14:textId="77777777" w:rsidR="00547087" w:rsidRPr="00326681" w:rsidRDefault="00547087" w:rsidP="00EC1EF2">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0"/>
                <w:szCs w:val="20"/>
                <w:lang w:eastAsia="es-CO"/>
              </w:rPr>
            </w:pPr>
          </w:p>
        </w:tc>
      </w:tr>
      <w:tr w:rsidR="00326681" w:rsidRPr="00326681" w14:paraId="7B380980" w14:textId="77777777" w:rsidTr="00C33807">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3794" w:type="dxa"/>
          </w:tcPr>
          <w:p w14:paraId="4DA8C054" w14:textId="77777777" w:rsidR="00547087" w:rsidRPr="00326681" w:rsidRDefault="00547087" w:rsidP="00EC1EF2">
            <w:pPr>
              <w:pStyle w:val="Prrafodelista"/>
              <w:numPr>
                <w:ilvl w:val="0"/>
                <w:numId w:val="21"/>
              </w:numPr>
              <w:spacing w:after="0" w:line="240" w:lineRule="auto"/>
              <w:jc w:val="both"/>
              <w:rPr>
                <w:rFonts w:ascii="Times New Roman" w:hAnsi="Times New Roman"/>
                <w:b w:val="0"/>
                <w:noProof/>
                <w:sz w:val="20"/>
                <w:szCs w:val="20"/>
                <w:lang w:eastAsia="es-CO"/>
              </w:rPr>
            </w:pPr>
            <w:r w:rsidRPr="00326681">
              <w:rPr>
                <w:rFonts w:ascii="Times New Roman" w:hAnsi="Times New Roman"/>
                <w:b w:val="0"/>
                <w:noProof/>
                <w:sz w:val="20"/>
                <w:szCs w:val="20"/>
                <w:lang w:eastAsia="es-CO"/>
              </w:rPr>
              <w:t>Elemento angulos y posicion basica</w:t>
            </w:r>
          </w:p>
        </w:tc>
        <w:tc>
          <w:tcPr>
            <w:tcW w:w="1404" w:type="dxa"/>
          </w:tcPr>
          <w:p w14:paraId="5DE742EF" w14:textId="77777777" w:rsidR="00547087" w:rsidRPr="00326681" w:rsidRDefault="00547087" w:rsidP="00EC1EF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0"/>
                <w:szCs w:val="20"/>
                <w:lang w:eastAsia="es-CO"/>
              </w:rPr>
            </w:pPr>
          </w:p>
        </w:tc>
        <w:tc>
          <w:tcPr>
            <w:tcW w:w="1417" w:type="dxa"/>
          </w:tcPr>
          <w:p w14:paraId="0BFFC4A9" w14:textId="77777777" w:rsidR="00547087" w:rsidRPr="00326681" w:rsidRDefault="00547087" w:rsidP="00EC1EF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0"/>
                <w:szCs w:val="20"/>
                <w:lang w:eastAsia="es-CO"/>
              </w:rPr>
            </w:pPr>
          </w:p>
        </w:tc>
        <w:tc>
          <w:tcPr>
            <w:tcW w:w="1559" w:type="dxa"/>
          </w:tcPr>
          <w:p w14:paraId="6E284834" w14:textId="77777777" w:rsidR="00547087" w:rsidRPr="00326681" w:rsidRDefault="00547087" w:rsidP="00EC1EF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0"/>
                <w:szCs w:val="20"/>
                <w:lang w:eastAsia="es-CO"/>
              </w:rPr>
            </w:pPr>
          </w:p>
        </w:tc>
        <w:tc>
          <w:tcPr>
            <w:tcW w:w="1418" w:type="dxa"/>
          </w:tcPr>
          <w:p w14:paraId="1A66F7AB" w14:textId="77777777" w:rsidR="00547087" w:rsidRPr="00326681" w:rsidRDefault="00547087" w:rsidP="00EC1EF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0"/>
                <w:szCs w:val="20"/>
                <w:lang w:eastAsia="es-CO"/>
              </w:rPr>
            </w:pPr>
          </w:p>
        </w:tc>
      </w:tr>
      <w:tr w:rsidR="00326681" w:rsidRPr="00326681" w14:paraId="1D64696D" w14:textId="77777777" w:rsidTr="00927BAA">
        <w:tc>
          <w:tcPr>
            <w:cnfStyle w:val="001000000000" w:firstRow="0" w:lastRow="0" w:firstColumn="1" w:lastColumn="0" w:oddVBand="0" w:evenVBand="0" w:oddHBand="0" w:evenHBand="0" w:firstRowFirstColumn="0" w:firstRowLastColumn="0" w:lastRowFirstColumn="0" w:lastRowLastColumn="0"/>
            <w:tcW w:w="3794" w:type="dxa"/>
          </w:tcPr>
          <w:p w14:paraId="2FD15E0D" w14:textId="77777777" w:rsidR="00547087" w:rsidRPr="00326681" w:rsidRDefault="00547087" w:rsidP="00EC1EF2">
            <w:pPr>
              <w:pStyle w:val="Prrafodelista"/>
              <w:numPr>
                <w:ilvl w:val="0"/>
                <w:numId w:val="21"/>
              </w:numPr>
              <w:spacing w:after="0" w:line="240" w:lineRule="auto"/>
              <w:jc w:val="both"/>
              <w:rPr>
                <w:rFonts w:ascii="Times New Roman" w:hAnsi="Times New Roman"/>
                <w:b w:val="0"/>
                <w:noProof/>
                <w:sz w:val="20"/>
                <w:szCs w:val="20"/>
                <w:lang w:eastAsia="es-CO"/>
              </w:rPr>
            </w:pPr>
            <w:r w:rsidRPr="00326681">
              <w:rPr>
                <w:rFonts w:ascii="Times New Roman" w:hAnsi="Times New Roman"/>
                <w:b w:val="0"/>
                <w:noProof/>
                <w:sz w:val="20"/>
                <w:szCs w:val="20"/>
                <w:lang w:eastAsia="es-CO"/>
              </w:rPr>
              <w:t>Balances</w:t>
            </w:r>
          </w:p>
        </w:tc>
        <w:tc>
          <w:tcPr>
            <w:tcW w:w="1404" w:type="dxa"/>
          </w:tcPr>
          <w:p w14:paraId="0E11D797" w14:textId="77777777" w:rsidR="00547087" w:rsidRPr="00326681" w:rsidRDefault="00547087" w:rsidP="00EC1EF2">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0"/>
                <w:szCs w:val="20"/>
                <w:lang w:eastAsia="es-CO"/>
              </w:rPr>
            </w:pPr>
          </w:p>
        </w:tc>
        <w:tc>
          <w:tcPr>
            <w:tcW w:w="1417" w:type="dxa"/>
          </w:tcPr>
          <w:p w14:paraId="5D887E8A" w14:textId="77777777" w:rsidR="00547087" w:rsidRPr="00326681" w:rsidRDefault="00547087" w:rsidP="00EC1EF2">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0"/>
                <w:szCs w:val="20"/>
                <w:lang w:eastAsia="es-CO"/>
              </w:rPr>
            </w:pPr>
          </w:p>
        </w:tc>
        <w:tc>
          <w:tcPr>
            <w:tcW w:w="1559" w:type="dxa"/>
          </w:tcPr>
          <w:p w14:paraId="586B674C" w14:textId="77777777" w:rsidR="00547087" w:rsidRPr="00326681" w:rsidRDefault="00547087" w:rsidP="00EC1EF2">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0"/>
                <w:szCs w:val="20"/>
                <w:lang w:eastAsia="es-CO"/>
              </w:rPr>
            </w:pPr>
          </w:p>
        </w:tc>
        <w:tc>
          <w:tcPr>
            <w:tcW w:w="1418" w:type="dxa"/>
          </w:tcPr>
          <w:p w14:paraId="2B66AF6B" w14:textId="77777777" w:rsidR="00547087" w:rsidRPr="00326681" w:rsidRDefault="00547087" w:rsidP="00EC1EF2">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0"/>
                <w:szCs w:val="20"/>
                <w:lang w:eastAsia="es-CO"/>
              </w:rPr>
            </w:pPr>
          </w:p>
        </w:tc>
      </w:tr>
      <w:tr w:rsidR="00326681" w:rsidRPr="00326681" w14:paraId="00894DD8" w14:textId="77777777" w:rsidTr="00927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302D2E00" w14:textId="77777777" w:rsidR="00547087" w:rsidRPr="00326681" w:rsidRDefault="00547087" w:rsidP="00EC1EF2">
            <w:pPr>
              <w:pStyle w:val="Prrafodelista"/>
              <w:numPr>
                <w:ilvl w:val="0"/>
                <w:numId w:val="21"/>
              </w:numPr>
              <w:spacing w:after="0" w:line="240" w:lineRule="auto"/>
              <w:jc w:val="both"/>
              <w:rPr>
                <w:rFonts w:ascii="Times New Roman" w:hAnsi="Times New Roman"/>
                <w:b w:val="0"/>
                <w:noProof/>
                <w:sz w:val="20"/>
                <w:szCs w:val="20"/>
                <w:lang w:eastAsia="es-CO"/>
              </w:rPr>
            </w:pPr>
            <w:r w:rsidRPr="00326681">
              <w:rPr>
                <w:rFonts w:ascii="Times New Roman" w:hAnsi="Times New Roman"/>
                <w:b w:val="0"/>
                <w:noProof/>
                <w:sz w:val="20"/>
                <w:szCs w:val="20"/>
                <w:lang w:eastAsia="es-CO"/>
              </w:rPr>
              <w:t>Elemento centro de gravedad</w:t>
            </w:r>
          </w:p>
        </w:tc>
        <w:tc>
          <w:tcPr>
            <w:tcW w:w="1404" w:type="dxa"/>
          </w:tcPr>
          <w:p w14:paraId="504A80B4" w14:textId="77777777" w:rsidR="00547087" w:rsidRPr="00326681" w:rsidRDefault="00547087" w:rsidP="00EC1EF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0"/>
                <w:szCs w:val="20"/>
                <w:lang w:eastAsia="es-CO"/>
              </w:rPr>
            </w:pPr>
          </w:p>
        </w:tc>
        <w:tc>
          <w:tcPr>
            <w:tcW w:w="1417" w:type="dxa"/>
          </w:tcPr>
          <w:p w14:paraId="553856E6" w14:textId="77777777" w:rsidR="00547087" w:rsidRPr="00326681" w:rsidRDefault="00547087" w:rsidP="00EC1EF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0"/>
                <w:szCs w:val="20"/>
                <w:lang w:eastAsia="es-CO"/>
              </w:rPr>
            </w:pPr>
          </w:p>
        </w:tc>
        <w:tc>
          <w:tcPr>
            <w:tcW w:w="1559" w:type="dxa"/>
          </w:tcPr>
          <w:p w14:paraId="6D6AA9C4" w14:textId="77777777" w:rsidR="00547087" w:rsidRPr="00326681" w:rsidRDefault="00547087" w:rsidP="00EC1EF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0"/>
                <w:szCs w:val="20"/>
                <w:lang w:eastAsia="es-CO"/>
              </w:rPr>
            </w:pPr>
          </w:p>
        </w:tc>
        <w:tc>
          <w:tcPr>
            <w:tcW w:w="1418" w:type="dxa"/>
          </w:tcPr>
          <w:p w14:paraId="2FFFB9D8" w14:textId="77777777" w:rsidR="00547087" w:rsidRPr="00326681" w:rsidRDefault="00547087" w:rsidP="00EC1EF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0"/>
                <w:szCs w:val="20"/>
                <w:lang w:eastAsia="es-CO"/>
              </w:rPr>
            </w:pPr>
          </w:p>
        </w:tc>
      </w:tr>
      <w:tr w:rsidR="00326681" w:rsidRPr="00326681" w14:paraId="352D8645" w14:textId="77777777" w:rsidTr="00927BAA">
        <w:tc>
          <w:tcPr>
            <w:cnfStyle w:val="001000000000" w:firstRow="0" w:lastRow="0" w:firstColumn="1" w:lastColumn="0" w:oddVBand="0" w:evenVBand="0" w:oddHBand="0" w:evenHBand="0" w:firstRowFirstColumn="0" w:firstRowLastColumn="0" w:lastRowFirstColumn="0" w:lastRowLastColumn="0"/>
            <w:tcW w:w="3794" w:type="dxa"/>
          </w:tcPr>
          <w:p w14:paraId="2E7BF7B0" w14:textId="77777777" w:rsidR="00547087" w:rsidRPr="00326681" w:rsidRDefault="00547087" w:rsidP="00EC1EF2">
            <w:pPr>
              <w:pStyle w:val="Prrafodelista"/>
              <w:numPr>
                <w:ilvl w:val="0"/>
                <w:numId w:val="21"/>
              </w:numPr>
              <w:spacing w:after="0" w:line="240" w:lineRule="auto"/>
              <w:jc w:val="both"/>
              <w:rPr>
                <w:rFonts w:ascii="Times New Roman" w:hAnsi="Times New Roman"/>
                <w:b w:val="0"/>
                <w:noProof/>
                <w:sz w:val="20"/>
                <w:szCs w:val="20"/>
                <w:lang w:eastAsia="es-CO"/>
              </w:rPr>
            </w:pPr>
            <w:r w:rsidRPr="00326681">
              <w:rPr>
                <w:rFonts w:ascii="Times New Roman" w:hAnsi="Times New Roman"/>
                <w:b w:val="0"/>
                <w:noProof/>
                <w:sz w:val="20"/>
                <w:szCs w:val="20"/>
                <w:lang w:eastAsia="es-CO"/>
              </w:rPr>
              <w:t>Elemento amplitud</w:t>
            </w:r>
          </w:p>
        </w:tc>
        <w:tc>
          <w:tcPr>
            <w:tcW w:w="1404" w:type="dxa"/>
          </w:tcPr>
          <w:p w14:paraId="64D9F8D2" w14:textId="77777777" w:rsidR="00547087" w:rsidRPr="00326681" w:rsidRDefault="00547087" w:rsidP="00EC1EF2">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0"/>
                <w:szCs w:val="20"/>
                <w:lang w:eastAsia="es-CO"/>
              </w:rPr>
            </w:pPr>
          </w:p>
        </w:tc>
        <w:tc>
          <w:tcPr>
            <w:tcW w:w="1417" w:type="dxa"/>
          </w:tcPr>
          <w:p w14:paraId="192B8C7C" w14:textId="77777777" w:rsidR="00547087" w:rsidRPr="00326681" w:rsidRDefault="00547087" w:rsidP="00EC1EF2">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0"/>
                <w:szCs w:val="20"/>
                <w:lang w:eastAsia="es-CO"/>
              </w:rPr>
            </w:pPr>
          </w:p>
        </w:tc>
        <w:tc>
          <w:tcPr>
            <w:tcW w:w="1559" w:type="dxa"/>
          </w:tcPr>
          <w:p w14:paraId="36B93A54" w14:textId="77777777" w:rsidR="00547087" w:rsidRPr="00326681" w:rsidRDefault="00547087" w:rsidP="00EC1EF2">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0"/>
                <w:szCs w:val="20"/>
                <w:lang w:eastAsia="es-CO"/>
              </w:rPr>
            </w:pPr>
          </w:p>
        </w:tc>
        <w:tc>
          <w:tcPr>
            <w:tcW w:w="1418" w:type="dxa"/>
          </w:tcPr>
          <w:p w14:paraId="7AFF74B7" w14:textId="77777777" w:rsidR="00547087" w:rsidRPr="00326681" w:rsidRDefault="00547087" w:rsidP="00EC1EF2">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0"/>
                <w:szCs w:val="20"/>
                <w:lang w:eastAsia="es-CO"/>
              </w:rPr>
            </w:pPr>
          </w:p>
        </w:tc>
      </w:tr>
      <w:tr w:rsidR="00326681" w:rsidRPr="00326681" w14:paraId="2D7B03DE" w14:textId="77777777" w:rsidTr="00927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2E84CD39" w14:textId="77777777" w:rsidR="00547087" w:rsidRPr="00326681" w:rsidRDefault="00547087" w:rsidP="00EC1EF2">
            <w:pPr>
              <w:pStyle w:val="Prrafodelista"/>
              <w:numPr>
                <w:ilvl w:val="0"/>
                <w:numId w:val="21"/>
              </w:numPr>
              <w:spacing w:after="0" w:line="240" w:lineRule="auto"/>
              <w:jc w:val="both"/>
              <w:rPr>
                <w:rFonts w:ascii="Times New Roman" w:hAnsi="Times New Roman"/>
                <w:b w:val="0"/>
                <w:noProof/>
                <w:sz w:val="20"/>
                <w:szCs w:val="20"/>
                <w:lang w:eastAsia="es-CO"/>
              </w:rPr>
            </w:pPr>
            <w:r w:rsidRPr="00326681">
              <w:rPr>
                <w:rFonts w:ascii="Times New Roman" w:hAnsi="Times New Roman"/>
                <w:b w:val="0"/>
                <w:noProof/>
                <w:sz w:val="20"/>
                <w:szCs w:val="20"/>
                <w:lang w:eastAsia="es-CO"/>
              </w:rPr>
              <w:t>Elemento frecuencia</w:t>
            </w:r>
          </w:p>
        </w:tc>
        <w:tc>
          <w:tcPr>
            <w:tcW w:w="1404" w:type="dxa"/>
          </w:tcPr>
          <w:p w14:paraId="37C1DA7A" w14:textId="77777777" w:rsidR="00547087" w:rsidRPr="00326681" w:rsidRDefault="00547087" w:rsidP="00EC1EF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0"/>
                <w:szCs w:val="20"/>
                <w:lang w:eastAsia="es-CO"/>
              </w:rPr>
            </w:pPr>
          </w:p>
        </w:tc>
        <w:tc>
          <w:tcPr>
            <w:tcW w:w="1417" w:type="dxa"/>
          </w:tcPr>
          <w:p w14:paraId="22E73AD6" w14:textId="77777777" w:rsidR="00547087" w:rsidRPr="00326681" w:rsidRDefault="00547087" w:rsidP="00EC1EF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0"/>
                <w:szCs w:val="20"/>
                <w:lang w:eastAsia="es-CO"/>
              </w:rPr>
            </w:pPr>
          </w:p>
        </w:tc>
        <w:tc>
          <w:tcPr>
            <w:tcW w:w="1559" w:type="dxa"/>
          </w:tcPr>
          <w:p w14:paraId="1BC8E648" w14:textId="77777777" w:rsidR="00547087" w:rsidRPr="00326681" w:rsidRDefault="00547087" w:rsidP="00EC1EF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0"/>
                <w:szCs w:val="20"/>
                <w:lang w:eastAsia="es-CO"/>
              </w:rPr>
            </w:pPr>
          </w:p>
        </w:tc>
        <w:tc>
          <w:tcPr>
            <w:tcW w:w="1418" w:type="dxa"/>
          </w:tcPr>
          <w:p w14:paraId="05371706" w14:textId="77777777" w:rsidR="00547087" w:rsidRPr="00326681" w:rsidRDefault="00547087" w:rsidP="00EC1EF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0"/>
                <w:szCs w:val="20"/>
                <w:lang w:eastAsia="es-CO"/>
              </w:rPr>
            </w:pPr>
          </w:p>
        </w:tc>
      </w:tr>
      <w:tr w:rsidR="00326681" w:rsidRPr="00326681" w14:paraId="185F8BC0" w14:textId="77777777" w:rsidTr="00927BAA">
        <w:tc>
          <w:tcPr>
            <w:cnfStyle w:val="001000000000" w:firstRow="0" w:lastRow="0" w:firstColumn="1" w:lastColumn="0" w:oddVBand="0" w:evenVBand="0" w:oddHBand="0" w:evenHBand="0" w:firstRowFirstColumn="0" w:firstRowLastColumn="0" w:lastRowFirstColumn="0" w:lastRowLastColumn="0"/>
            <w:tcW w:w="3794" w:type="dxa"/>
          </w:tcPr>
          <w:p w14:paraId="63502873" w14:textId="77777777" w:rsidR="00547087" w:rsidRPr="00326681" w:rsidRDefault="00547087" w:rsidP="00EC1EF2">
            <w:pPr>
              <w:pStyle w:val="Prrafodelista"/>
              <w:numPr>
                <w:ilvl w:val="0"/>
                <w:numId w:val="21"/>
              </w:numPr>
              <w:spacing w:after="0" w:line="240" w:lineRule="auto"/>
              <w:jc w:val="both"/>
              <w:rPr>
                <w:rFonts w:ascii="Times New Roman" w:hAnsi="Times New Roman"/>
                <w:b w:val="0"/>
                <w:noProof/>
                <w:sz w:val="20"/>
                <w:szCs w:val="20"/>
                <w:lang w:eastAsia="es-CO"/>
              </w:rPr>
            </w:pPr>
            <w:r w:rsidRPr="00326681">
              <w:rPr>
                <w:rFonts w:ascii="Times New Roman" w:hAnsi="Times New Roman"/>
                <w:b w:val="0"/>
                <w:noProof/>
                <w:sz w:val="20"/>
                <w:szCs w:val="20"/>
                <w:lang w:eastAsia="es-CO"/>
              </w:rPr>
              <w:t>Braceo</w:t>
            </w:r>
          </w:p>
        </w:tc>
        <w:tc>
          <w:tcPr>
            <w:tcW w:w="1404" w:type="dxa"/>
          </w:tcPr>
          <w:p w14:paraId="152CA496" w14:textId="77777777" w:rsidR="00547087" w:rsidRPr="00326681" w:rsidRDefault="00547087" w:rsidP="00EC1EF2">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0"/>
                <w:szCs w:val="20"/>
                <w:lang w:eastAsia="es-CO"/>
              </w:rPr>
            </w:pPr>
          </w:p>
        </w:tc>
        <w:tc>
          <w:tcPr>
            <w:tcW w:w="1417" w:type="dxa"/>
          </w:tcPr>
          <w:p w14:paraId="6CB2DC0A" w14:textId="77777777" w:rsidR="00547087" w:rsidRPr="00326681" w:rsidRDefault="00547087" w:rsidP="00EC1EF2">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0"/>
                <w:szCs w:val="20"/>
                <w:lang w:eastAsia="es-CO"/>
              </w:rPr>
            </w:pPr>
          </w:p>
        </w:tc>
        <w:tc>
          <w:tcPr>
            <w:tcW w:w="1559" w:type="dxa"/>
          </w:tcPr>
          <w:p w14:paraId="24B06BC3" w14:textId="77777777" w:rsidR="00547087" w:rsidRPr="00326681" w:rsidRDefault="00547087" w:rsidP="00EC1EF2">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0"/>
                <w:szCs w:val="20"/>
                <w:lang w:eastAsia="es-CO"/>
              </w:rPr>
            </w:pPr>
          </w:p>
        </w:tc>
        <w:tc>
          <w:tcPr>
            <w:tcW w:w="1418" w:type="dxa"/>
          </w:tcPr>
          <w:p w14:paraId="1F22E2B2" w14:textId="77777777" w:rsidR="00547087" w:rsidRPr="00326681" w:rsidRDefault="00547087" w:rsidP="00EC1EF2">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0"/>
                <w:szCs w:val="20"/>
                <w:lang w:eastAsia="es-CO"/>
              </w:rPr>
            </w:pPr>
          </w:p>
        </w:tc>
      </w:tr>
    </w:tbl>
    <w:p w14:paraId="24810A5C" w14:textId="77777777" w:rsidR="00547087" w:rsidRPr="00326681" w:rsidRDefault="00547087" w:rsidP="00EC1EF2">
      <w:pPr>
        <w:spacing w:line="360" w:lineRule="auto"/>
        <w:jc w:val="both"/>
        <w:rPr>
          <w:rFonts w:ascii="Times New Roman" w:hAnsi="Times New Roman" w:cs="Times New Roman"/>
          <w:color w:val="000000" w:themeColor="text1"/>
          <w:sz w:val="20"/>
          <w:szCs w:val="20"/>
        </w:rPr>
      </w:pPr>
      <w:r w:rsidRPr="00326681">
        <w:rPr>
          <w:rFonts w:ascii="Times New Roman" w:hAnsi="Times New Roman" w:cs="Times New Roman"/>
          <w:color w:val="000000" w:themeColor="text1"/>
          <w:sz w:val="20"/>
          <w:szCs w:val="20"/>
        </w:rPr>
        <w:t xml:space="preserve">Fuente: Edgar mantilla </w:t>
      </w:r>
    </w:p>
    <w:p w14:paraId="4C433266" w14:textId="77777777" w:rsidR="005517F0" w:rsidRPr="00326681" w:rsidRDefault="005517F0" w:rsidP="00EC1EF2">
      <w:pPr>
        <w:pStyle w:val="Ttulo2"/>
        <w:spacing w:before="0" w:line="360" w:lineRule="auto"/>
        <w:rPr>
          <w:rFonts w:ascii="Times New Roman" w:hAnsi="Times New Roman" w:cs="Times New Roman"/>
          <w:b/>
          <w:color w:val="000000" w:themeColor="text1"/>
          <w:sz w:val="24"/>
          <w:szCs w:val="24"/>
        </w:rPr>
      </w:pPr>
      <w:bookmarkStart w:id="5" w:name="_Toc121154507"/>
    </w:p>
    <w:p w14:paraId="462C0C39" w14:textId="0BD6D8AE" w:rsidR="00547087" w:rsidRPr="00326681" w:rsidRDefault="00203145" w:rsidP="00EC1EF2">
      <w:pPr>
        <w:pStyle w:val="Ttulo2"/>
        <w:spacing w:before="0" w:line="360" w:lineRule="auto"/>
        <w:rPr>
          <w:rFonts w:ascii="Times New Roman" w:hAnsi="Times New Roman" w:cs="Times New Roman"/>
          <w:b/>
          <w:color w:val="000000" w:themeColor="text1"/>
          <w:sz w:val="24"/>
          <w:szCs w:val="24"/>
        </w:rPr>
      </w:pPr>
      <w:hyperlink w:anchor="WZ" w:history="1">
        <w:r w:rsidR="00C14EE1" w:rsidRPr="00326681">
          <w:rPr>
            <w:rStyle w:val="Hipervnculo"/>
            <w:rFonts w:ascii="Times New Roman" w:hAnsi="Times New Roman" w:cs="Times New Roman"/>
            <w:b/>
            <w:color w:val="000000" w:themeColor="text1"/>
            <w:sz w:val="24"/>
            <w:szCs w:val="24"/>
            <w:u w:val="none"/>
          </w:rPr>
          <w:t xml:space="preserve">Observaciones de cada Variable en la </w:t>
        </w:r>
        <w:bookmarkEnd w:id="5"/>
        <w:r w:rsidR="00C14EE1" w:rsidRPr="00326681">
          <w:rPr>
            <w:rStyle w:val="Hipervnculo"/>
            <w:rFonts w:ascii="Times New Roman" w:hAnsi="Times New Roman" w:cs="Times New Roman"/>
            <w:b/>
            <w:color w:val="000000" w:themeColor="text1"/>
            <w:sz w:val="24"/>
            <w:szCs w:val="24"/>
            <w:u w:val="none"/>
          </w:rPr>
          <w:t>Evaluación</w:t>
        </w:r>
      </w:hyperlink>
    </w:p>
    <w:p w14:paraId="0411BD08" w14:textId="77777777" w:rsidR="004049EF" w:rsidRPr="00326681" w:rsidRDefault="004049EF" w:rsidP="00EC1EF2">
      <w:pPr>
        <w:spacing w:line="360" w:lineRule="auto"/>
        <w:jc w:val="both"/>
        <w:rPr>
          <w:rStyle w:val="Ttulo3Car"/>
          <w:rFonts w:ascii="Times New Roman" w:eastAsiaTheme="minorHAnsi" w:hAnsi="Times New Roman" w:cs="Times New Roman"/>
          <w:b/>
          <w:color w:val="000000" w:themeColor="text1"/>
        </w:rPr>
      </w:pPr>
      <w:bookmarkStart w:id="6" w:name="_Toc121154508"/>
    </w:p>
    <w:p w14:paraId="31BD3AAF" w14:textId="2F665683" w:rsidR="00547087" w:rsidRPr="00326681" w:rsidRDefault="00203145" w:rsidP="00EC1EF2">
      <w:pPr>
        <w:spacing w:line="360" w:lineRule="auto"/>
        <w:jc w:val="both"/>
        <w:rPr>
          <w:rFonts w:ascii="Times New Roman" w:hAnsi="Times New Roman" w:cs="Times New Roman"/>
          <w:bCs/>
          <w:color w:val="000000" w:themeColor="text1"/>
          <w:sz w:val="24"/>
          <w:szCs w:val="24"/>
        </w:rPr>
      </w:pPr>
      <w:hyperlink w:anchor="WX" w:history="1">
        <w:r w:rsidR="00547087" w:rsidRPr="00326681">
          <w:rPr>
            <w:rStyle w:val="Hipervnculo"/>
            <w:rFonts w:ascii="Times New Roman" w:eastAsiaTheme="majorEastAsia" w:hAnsi="Times New Roman" w:cs="Times New Roman"/>
            <w:color w:val="000000" w:themeColor="text1"/>
            <w:sz w:val="24"/>
            <w:szCs w:val="24"/>
            <w:u w:val="none"/>
          </w:rPr>
          <w:t>Fase de Empuje.</w:t>
        </w:r>
        <w:bookmarkEnd w:id="6"/>
      </w:hyperlink>
      <w:r w:rsidR="00547087" w:rsidRPr="00326681">
        <w:rPr>
          <w:rFonts w:ascii="Times New Roman" w:hAnsi="Times New Roman" w:cs="Times New Roman"/>
          <w:bCs/>
          <w:color w:val="000000" w:themeColor="text1"/>
          <w:sz w:val="24"/>
          <w:szCs w:val="24"/>
        </w:rPr>
        <w:t xml:space="preserve"> En este movimiento se observa que al momento de empujar el movimiento sea lateral haciendo un perfecto balance en la pierna de apoyo marcando talón al empujar y se vea una alineación de la primera rueda del patín de apoyo y con la de empuje.</w:t>
      </w:r>
    </w:p>
    <w:bookmarkStart w:id="7" w:name="_Toc121154509"/>
    <w:p w14:paraId="4D769A51" w14:textId="2CC238D4" w:rsidR="00547087" w:rsidRPr="00326681" w:rsidRDefault="00547087" w:rsidP="00EC1EF2">
      <w:pPr>
        <w:spacing w:line="360" w:lineRule="auto"/>
        <w:jc w:val="both"/>
        <w:rPr>
          <w:rFonts w:ascii="Times New Roman" w:hAnsi="Times New Roman" w:cs="Times New Roman"/>
          <w:bCs/>
          <w:color w:val="000000" w:themeColor="text1"/>
          <w:sz w:val="24"/>
          <w:szCs w:val="24"/>
        </w:rPr>
      </w:pPr>
      <w:r w:rsidRPr="00326681">
        <w:rPr>
          <w:rStyle w:val="Ttulo3Car"/>
          <w:rFonts w:ascii="Times New Roman" w:eastAsiaTheme="minorHAnsi" w:hAnsi="Times New Roman" w:cs="Times New Roman"/>
          <w:b/>
          <w:color w:val="000000" w:themeColor="text1"/>
        </w:rPr>
        <w:fldChar w:fldCharType="begin"/>
      </w:r>
      <w:r w:rsidRPr="00326681">
        <w:rPr>
          <w:rStyle w:val="Ttulo3Car"/>
          <w:rFonts w:ascii="Times New Roman" w:eastAsiaTheme="minorHAnsi" w:hAnsi="Times New Roman" w:cs="Times New Roman"/>
          <w:b/>
          <w:color w:val="000000" w:themeColor="text1"/>
        </w:rPr>
        <w:instrText xml:space="preserve"> HYPERLINK  \l "WC" </w:instrText>
      </w:r>
      <w:r w:rsidRPr="00326681">
        <w:rPr>
          <w:rStyle w:val="Ttulo3Car"/>
          <w:rFonts w:ascii="Times New Roman" w:eastAsiaTheme="minorHAnsi" w:hAnsi="Times New Roman" w:cs="Times New Roman"/>
          <w:b/>
          <w:color w:val="000000" w:themeColor="text1"/>
        </w:rPr>
        <w:fldChar w:fldCharType="separate"/>
      </w:r>
      <w:r w:rsidRPr="00326681">
        <w:rPr>
          <w:rStyle w:val="Hipervnculo"/>
          <w:rFonts w:ascii="Times New Roman" w:eastAsiaTheme="majorEastAsia" w:hAnsi="Times New Roman" w:cs="Times New Roman"/>
          <w:color w:val="000000" w:themeColor="text1"/>
          <w:sz w:val="24"/>
          <w:szCs w:val="24"/>
          <w:u w:val="none"/>
        </w:rPr>
        <w:t>Fase de Elevación</w:t>
      </w:r>
      <w:bookmarkEnd w:id="7"/>
      <w:r w:rsidRPr="00326681">
        <w:rPr>
          <w:rStyle w:val="Hipervnculo"/>
          <w:rFonts w:ascii="Times New Roman" w:hAnsi="Times New Roman" w:cs="Times New Roman"/>
          <w:bCs/>
          <w:color w:val="000000" w:themeColor="text1"/>
          <w:sz w:val="24"/>
          <w:szCs w:val="24"/>
          <w:u w:val="none"/>
        </w:rPr>
        <w:t>.</w:t>
      </w:r>
      <w:r w:rsidRPr="00326681">
        <w:rPr>
          <w:rStyle w:val="Ttulo3Car"/>
          <w:rFonts w:ascii="Times New Roman" w:eastAsiaTheme="minorHAnsi" w:hAnsi="Times New Roman" w:cs="Times New Roman"/>
          <w:b/>
          <w:color w:val="000000" w:themeColor="text1"/>
        </w:rPr>
        <w:fldChar w:fldCharType="end"/>
      </w:r>
      <w:r w:rsidRPr="00326681">
        <w:rPr>
          <w:rFonts w:ascii="Times New Roman" w:hAnsi="Times New Roman" w:cs="Times New Roman"/>
          <w:bCs/>
          <w:color w:val="000000" w:themeColor="text1"/>
          <w:sz w:val="24"/>
          <w:szCs w:val="24"/>
        </w:rPr>
        <w:t xml:space="preserve"> Se observará la elevación del patín de empuje para realizar un círculo en el aire donde el patinador no puede perder la posición básica y el balance en la pierna de apoyo, al momento de recoger no puede abrir la cadera.</w:t>
      </w:r>
    </w:p>
    <w:bookmarkStart w:id="8" w:name="_Toc121154510"/>
    <w:p w14:paraId="705617B3" w14:textId="10A8C918" w:rsidR="00547087" w:rsidRPr="00326681" w:rsidRDefault="00547087" w:rsidP="00EC1EF2">
      <w:pPr>
        <w:spacing w:line="360" w:lineRule="auto"/>
        <w:jc w:val="both"/>
        <w:rPr>
          <w:rFonts w:ascii="Times New Roman" w:hAnsi="Times New Roman" w:cs="Times New Roman"/>
          <w:bCs/>
          <w:color w:val="000000" w:themeColor="text1"/>
          <w:sz w:val="24"/>
          <w:szCs w:val="24"/>
        </w:rPr>
      </w:pPr>
      <w:r w:rsidRPr="00326681">
        <w:rPr>
          <w:rStyle w:val="Ttulo3Car"/>
          <w:rFonts w:ascii="Times New Roman" w:eastAsiaTheme="minorHAnsi" w:hAnsi="Times New Roman" w:cs="Times New Roman"/>
          <w:b/>
          <w:color w:val="000000" w:themeColor="text1"/>
        </w:rPr>
        <w:fldChar w:fldCharType="begin"/>
      </w:r>
      <w:r w:rsidRPr="00326681">
        <w:rPr>
          <w:rStyle w:val="Ttulo3Car"/>
          <w:rFonts w:ascii="Times New Roman" w:eastAsiaTheme="minorHAnsi" w:hAnsi="Times New Roman" w:cs="Times New Roman"/>
          <w:b/>
          <w:color w:val="000000" w:themeColor="text1"/>
        </w:rPr>
        <w:instrText xml:space="preserve"> HYPERLINK  \l "WV" </w:instrText>
      </w:r>
      <w:r w:rsidRPr="00326681">
        <w:rPr>
          <w:rStyle w:val="Ttulo3Car"/>
          <w:rFonts w:ascii="Times New Roman" w:eastAsiaTheme="minorHAnsi" w:hAnsi="Times New Roman" w:cs="Times New Roman"/>
          <w:b/>
          <w:color w:val="000000" w:themeColor="text1"/>
        </w:rPr>
        <w:fldChar w:fldCharType="separate"/>
      </w:r>
      <w:r w:rsidRPr="00326681">
        <w:rPr>
          <w:rStyle w:val="Hipervnculo"/>
          <w:rFonts w:ascii="Times New Roman" w:eastAsiaTheme="majorEastAsia" w:hAnsi="Times New Roman" w:cs="Times New Roman"/>
          <w:color w:val="000000" w:themeColor="text1"/>
          <w:sz w:val="24"/>
          <w:szCs w:val="24"/>
          <w:u w:val="none"/>
        </w:rPr>
        <w:t>Fase de Recuperación.</w:t>
      </w:r>
      <w:bookmarkEnd w:id="8"/>
      <w:r w:rsidRPr="00326681">
        <w:rPr>
          <w:rStyle w:val="Ttulo3Car"/>
          <w:rFonts w:ascii="Times New Roman" w:eastAsiaTheme="minorHAnsi" w:hAnsi="Times New Roman" w:cs="Times New Roman"/>
          <w:b/>
          <w:color w:val="000000" w:themeColor="text1"/>
        </w:rPr>
        <w:fldChar w:fldCharType="end"/>
      </w:r>
      <w:r w:rsidRPr="00326681">
        <w:rPr>
          <w:rFonts w:ascii="Times New Roman" w:hAnsi="Times New Roman" w:cs="Times New Roman"/>
          <w:bCs/>
          <w:color w:val="000000" w:themeColor="text1"/>
          <w:sz w:val="24"/>
          <w:szCs w:val="24"/>
        </w:rPr>
        <w:t xml:space="preserve"> Este es el movimiento donde está recogida pierna de empuje y la rodilla está al nivel cercano al tobillo de la pierna de apoyo.</w:t>
      </w:r>
    </w:p>
    <w:bookmarkStart w:id="9" w:name="_Toc121154511"/>
    <w:p w14:paraId="4CFF645A" w14:textId="340A595F" w:rsidR="00547087" w:rsidRPr="00326681" w:rsidRDefault="00547087" w:rsidP="00EC1EF2">
      <w:pPr>
        <w:spacing w:line="360" w:lineRule="auto"/>
        <w:jc w:val="both"/>
        <w:rPr>
          <w:rFonts w:ascii="Times New Roman" w:hAnsi="Times New Roman" w:cs="Times New Roman"/>
          <w:bCs/>
          <w:color w:val="000000" w:themeColor="text1"/>
          <w:sz w:val="24"/>
          <w:szCs w:val="24"/>
        </w:rPr>
      </w:pPr>
      <w:r w:rsidRPr="00326681">
        <w:rPr>
          <w:rStyle w:val="Ttulo3Car"/>
          <w:rFonts w:ascii="Times New Roman" w:eastAsiaTheme="minorHAnsi" w:hAnsi="Times New Roman" w:cs="Times New Roman"/>
          <w:b/>
          <w:color w:val="000000" w:themeColor="text1"/>
        </w:rPr>
        <w:fldChar w:fldCharType="begin"/>
      </w:r>
      <w:r w:rsidRPr="00326681">
        <w:rPr>
          <w:rStyle w:val="Ttulo3Car"/>
          <w:rFonts w:ascii="Times New Roman" w:eastAsiaTheme="minorHAnsi" w:hAnsi="Times New Roman" w:cs="Times New Roman"/>
          <w:b/>
          <w:color w:val="000000" w:themeColor="text1"/>
        </w:rPr>
        <w:instrText xml:space="preserve"> HYPERLINK  \l "WB" </w:instrText>
      </w:r>
      <w:r w:rsidRPr="00326681">
        <w:rPr>
          <w:rStyle w:val="Ttulo3Car"/>
          <w:rFonts w:ascii="Times New Roman" w:eastAsiaTheme="minorHAnsi" w:hAnsi="Times New Roman" w:cs="Times New Roman"/>
          <w:b/>
          <w:color w:val="000000" w:themeColor="text1"/>
        </w:rPr>
        <w:fldChar w:fldCharType="separate"/>
      </w:r>
      <w:r w:rsidRPr="00326681">
        <w:rPr>
          <w:rStyle w:val="Hipervnculo"/>
          <w:rFonts w:ascii="Times New Roman" w:eastAsiaTheme="majorEastAsia" w:hAnsi="Times New Roman" w:cs="Times New Roman"/>
          <w:color w:val="000000" w:themeColor="text1"/>
          <w:sz w:val="24"/>
          <w:szCs w:val="24"/>
          <w:u w:val="none"/>
        </w:rPr>
        <w:t>Fase de Descenso</w:t>
      </w:r>
      <w:r w:rsidRPr="00326681">
        <w:rPr>
          <w:rStyle w:val="Ttulo3Car"/>
          <w:rFonts w:ascii="Times New Roman" w:eastAsiaTheme="minorHAnsi" w:hAnsi="Times New Roman" w:cs="Times New Roman"/>
          <w:b/>
          <w:color w:val="000000" w:themeColor="text1"/>
        </w:rPr>
        <w:fldChar w:fldCharType="end"/>
      </w:r>
      <w:r w:rsidRPr="00326681">
        <w:rPr>
          <w:rStyle w:val="Ttulo3Car"/>
          <w:rFonts w:ascii="Times New Roman" w:eastAsiaTheme="minorHAnsi" w:hAnsi="Times New Roman" w:cs="Times New Roman"/>
          <w:color w:val="000000" w:themeColor="text1"/>
        </w:rPr>
        <w:t>.</w:t>
      </w:r>
      <w:bookmarkEnd w:id="9"/>
      <w:r w:rsidRPr="00326681">
        <w:rPr>
          <w:rFonts w:ascii="Times New Roman" w:hAnsi="Times New Roman" w:cs="Times New Roman"/>
          <w:bCs/>
          <w:color w:val="000000" w:themeColor="text1"/>
          <w:sz w:val="24"/>
          <w:szCs w:val="24"/>
        </w:rPr>
        <w:t xml:space="preserve"> Es el movimiento donde después de la recuperación la pierna de empuje aterriza al piso y este pasa hacer la pierna de apoyo para así cambiar de pierna de empuje y volver a empezar el movimiento cíclico.</w:t>
      </w:r>
    </w:p>
    <w:bookmarkStart w:id="10" w:name="_Toc121154512"/>
    <w:p w14:paraId="7C7F1C87" w14:textId="7B8BBBF0" w:rsidR="00547087" w:rsidRPr="00326681" w:rsidRDefault="00547087" w:rsidP="00EC1EF2">
      <w:pPr>
        <w:spacing w:line="360" w:lineRule="auto"/>
        <w:jc w:val="both"/>
        <w:rPr>
          <w:rFonts w:ascii="Times New Roman" w:hAnsi="Times New Roman" w:cs="Times New Roman"/>
          <w:bCs/>
          <w:color w:val="000000" w:themeColor="text1"/>
          <w:sz w:val="24"/>
          <w:szCs w:val="24"/>
        </w:rPr>
      </w:pPr>
      <w:r w:rsidRPr="00326681">
        <w:rPr>
          <w:rStyle w:val="Ttulo3Car"/>
          <w:rFonts w:ascii="Times New Roman" w:eastAsiaTheme="minorHAnsi" w:hAnsi="Times New Roman" w:cs="Times New Roman"/>
          <w:b/>
          <w:color w:val="000000" w:themeColor="text1"/>
        </w:rPr>
        <w:fldChar w:fldCharType="begin"/>
      </w:r>
      <w:r w:rsidRPr="00326681">
        <w:rPr>
          <w:rStyle w:val="Ttulo3Car"/>
          <w:rFonts w:ascii="Times New Roman" w:eastAsiaTheme="minorHAnsi" w:hAnsi="Times New Roman" w:cs="Times New Roman"/>
          <w:b/>
          <w:color w:val="000000" w:themeColor="text1"/>
        </w:rPr>
        <w:instrText xml:space="preserve"> HYPERLINK  \l "WN" </w:instrText>
      </w:r>
      <w:r w:rsidRPr="00326681">
        <w:rPr>
          <w:rStyle w:val="Ttulo3Car"/>
          <w:rFonts w:ascii="Times New Roman" w:eastAsiaTheme="minorHAnsi" w:hAnsi="Times New Roman" w:cs="Times New Roman"/>
          <w:b/>
          <w:color w:val="000000" w:themeColor="text1"/>
        </w:rPr>
        <w:fldChar w:fldCharType="separate"/>
      </w:r>
      <w:r w:rsidRPr="00326681">
        <w:rPr>
          <w:rStyle w:val="Hipervnculo"/>
          <w:rFonts w:ascii="Times New Roman" w:eastAsiaTheme="majorEastAsia" w:hAnsi="Times New Roman" w:cs="Times New Roman"/>
          <w:color w:val="000000" w:themeColor="text1"/>
          <w:sz w:val="24"/>
          <w:szCs w:val="24"/>
          <w:u w:val="none"/>
        </w:rPr>
        <w:t>Elementos de Ángulos y Posición Básica.</w:t>
      </w:r>
      <w:bookmarkEnd w:id="10"/>
      <w:r w:rsidRPr="00326681">
        <w:rPr>
          <w:rStyle w:val="Ttulo3Car"/>
          <w:rFonts w:ascii="Times New Roman" w:eastAsiaTheme="minorHAnsi" w:hAnsi="Times New Roman" w:cs="Times New Roman"/>
          <w:b/>
          <w:color w:val="000000" w:themeColor="text1"/>
        </w:rPr>
        <w:fldChar w:fldCharType="end"/>
      </w:r>
      <w:r w:rsidRPr="00326681">
        <w:rPr>
          <w:rFonts w:ascii="Times New Roman" w:hAnsi="Times New Roman" w:cs="Times New Roman"/>
          <w:bCs/>
          <w:color w:val="000000" w:themeColor="text1"/>
          <w:sz w:val="24"/>
          <w:szCs w:val="24"/>
        </w:rPr>
        <w:t xml:space="preserve"> Se observará el nivel los ángulos de las rodillas cadera al momento de realizar los movimientos anteriormente mencionados. El Angulo mínimo para que la posición sea correcta es de 110 y máximo 130 grados de flexión de las rodillas.</w:t>
      </w:r>
    </w:p>
    <w:bookmarkStart w:id="11" w:name="_Toc121154513"/>
    <w:p w14:paraId="623558AE" w14:textId="2413E8FE" w:rsidR="00547087" w:rsidRPr="00326681" w:rsidRDefault="00547087" w:rsidP="00EC1EF2">
      <w:pPr>
        <w:spacing w:line="360" w:lineRule="auto"/>
        <w:jc w:val="both"/>
        <w:rPr>
          <w:rFonts w:ascii="Times New Roman" w:hAnsi="Times New Roman" w:cs="Times New Roman"/>
          <w:bCs/>
          <w:color w:val="000000" w:themeColor="text1"/>
          <w:sz w:val="24"/>
          <w:szCs w:val="24"/>
        </w:rPr>
      </w:pPr>
      <w:r w:rsidRPr="00326681">
        <w:rPr>
          <w:rStyle w:val="Ttulo3Car"/>
          <w:rFonts w:ascii="Times New Roman" w:eastAsiaTheme="minorHAnsi" w:hAnsi="Times New Roman" w:cs="Times New Roman"/>
          <w:b/>
          <w:color w:val="000000" w:themeColor="text1"/>
        </w:rPr>
        <w:lastRenderedPageBreak/>
        <w:fldChar w:fldCharType="begin"/>
      </w:r>
      <w:r w:rsidRPr="00326681">
        <w:rPr>
          <w:rStyle w:val="Ttulo3Car"/>
          <w:rFonts w:ascii="Times New Roman" w:eastAsiaTheme="minorHAnsi" w:hAnsi="Times New Roman" w:cs="Times New Roman"/>
          <w:b/>
          <w:color w:val="000000" w:themeColor="text1"/>
        </w:rPr>
        <w:instrText xml:space="preserve"> HYPERLINK  \l "WM" </w:instrText>
      </w:r>
      <w:r w:rsidRPr="00326681">
        <w:rPr>
          <w:rStyle w:val="Ttulo3Car"/>
          <w:rFonts w:ascii="Times New Roman" w:eastAsiaTheme="minorHAnsi" w:hAnsi="Times New Roman" w:cs="Times New Roman"/>
          <w:b/>
          <w:color w:val="000000" w:themeColor="text1"/>
        </w:rPr>
        <w:fldChar w:fldCharType="separate"/>
      </w:r>
      <w:r w:rsidRPr="00326681">
        <w:rPr>
          <w:rStyle w:val="Hipervnculo"/>
          <w:rFonts w:ascii="Times New Roman" w:eastAsiaTheme="majorEastAsia" w:hAnsi="Times New Roman" w:cs="Times New Roman"/>
          <w:color w:val="000000" w:themeColor="text1"/>
          <w:sz w:val="24"/>
          <w:szCs w:val="24"/>
          <w:u w:val="none"/>
        </w:rPr>
        <w:t>Balances.</w:t>
      </w:r>
      <w:bookmarkEnd w:id="11"/>
      <w:r w:rsidRPr="00326681">
        <w:rPr>
          <w:rStyle w:val="Ttulo3Car"/>
          <w:rFonts w:ascii="Times New Roman" w:eastAsiaTheme="minorHAnsi" w:hAnsi="Times New Roman" w:cs="Times New Roman"/>
          <w:b/>
          <w:color w:val="000000" w:themeColor="text1"/>
        </w:rPr>
        <w:fldChar w:fldCharType="end"/>
      </w:r>
      <w:r w:rsidRPr="00326681">
        <w:rPr>
          <w:rFonts w:ascii="Times New Roman" w:hAnsi="Times New Roman" w:cs="Times New Roman"/>
          <w:bCs/>
          <w:color w:val="000000" w:themeColor="text1"/>
          <w:sz w:val="24"/>
          <w:szCs w:val="24"/>
        </w:rPr>
        <w:t xml:space="preserve"> Este movimiento se marca cuando el deportista traslada el peso al momento de empujar y hay una alineación del hombro, rodilla, y punta de patín al momento de realizar el balance.</w:t>
      </w:r>
    </w:p>
    <w:bookmarkStart w:id="12" w:name="_Toc121154514"/>
    <w:p w14:paraId="69A4A291" w14:textId="73561A2E" w:rsidR="00547087" w:rsidRPr="00326681" w:rsidRDefault="00547087" w:rsidP="00EC1EF2">
      <w:pPr>
        <w:pStyle w:val="Ttulo2"/>
        <w:spacing w:before="0" w:line="360" w:lineRule="auto"/>
        <w:rPr>
          <w:rFonts w:ascii="Times New Roman" w:hAnsi="Times New Roman" w:cs="Times New Roman"/>
          <w:b/>
          <w:color w:val="000000" w:themeColor="text1"/>
          <w:sz w:val="24"/>
          <w:szCs w:val="24"/>
        </w:rPr>
      </w:pPr>
      <w:r w:rsidRPr="00326681">
        <w:rPr>
          <w:rFonts w:ascii="Times New Roman" w:hAnsi="Times New Roman" w:cs="Times New Roman"/>
          <w:b/>
          <w:color w:val="000000" w:themeColor="text1"/>
          <w:sz w:val="24"/>
          <w:szCs w:val="24"/>
        </w:rPr>
        <w:fldChar w:fldCharType="begin"/>
      </w:r>
      <w:r w:rsidRPr="00326681">
        <w:rPr>
          <w:rFonts w:ascii="Times New Roman" w:hAnsi="Times New Roman" w:cs="Times New Roman"/>
          <w:b/>
          <w:color w:val="000000" w:themeColor="text1"/>
          <w:sz w:val="24"/>
          <w:szCs w:val="24"/>
        </w:rPr>
        <w:instrText xml:space="preserve"> HYPERLINK  \l "EQ" </w:instrText>
      </w:r>
      <w:r w:rsidRPr="00326681">
        <w:rPr>
          <w:rFonts w:ascii="Times New Roman" w:hAnsi="Times New Roman" w:cs="Times New Roman"/>
          <w:b/>
          <w:color w:val="000000" w:themeColor="text1"/>
          <w:sz w:val="24"/>
          <w:szCs w:val="24"/>
        </w:rPr>
        <w:fldChar w:fldCharType="separate"/>
      </w:r>
      <w:r w:rsidR="00766950" w:rsidRPr="00326681">
        <w:rPr>
          <w:rStyle w:val="Hipervnculo"/>
          <w:rFonts w:ascii="Times New Roman" w:hAnsi="Times New Roman" w:cs="Times New Roman"/>
          <w:b/>
          <w:color w:val="000000" w:themeColor="text1"/>
          <w:sz w:val="24"/>
          <w:szCs w:val="24"/>
          <w:u w:val="none"/>
        </w:rPr>
        <w:t>Elementos Del Centro De Gravedad</w:t>
      </w:r>
      <w:bookmarkEnd w:id="12"/>
      <w:r w:rsidRPr="00326681">
        <w:rPr>
          <w:rFonts w:ascii="Times New Roman" w:hAnsi="Times New Roman" w:cs="Times New Roman"/>
          <w:b/>
          <w:color w:val="000000" w:themeColor="text1"/>
          <w:sz w:val="24"/>
          <w:szCs w:val="24"/>
        </w:rPr>
        <w:fldChar w:fldCharType="end"/>
      </w:r>
    </w:p>
    <w:p w14:paraId="78F4FC8A" w14:textId="77777777" w:rsidR="00547087" w:rsidRPr="00326681" w:rsidRDefault="00547087" w:rsidP="00EC1EF2">
      <w:pPr>
        <w:spacing w:line="360" w:lineRule="auto"/>
        <w:jc w:val="both"/>
        <w:rPr>
          <w:rFonts w:ascii="Times New Roman" w:hAnsi="Times New Roman" w:cs="Times New Roman"/>
          <w:bCs/>
          <w:color w:val="000000" w:themeColor="text1"/>
          <w:sz w:val="24"/>
          <w:szCs w:val="24"/>
        </w:rPr>
      </w:pPr>
      <w:r w:rsidRPr="00326681">
        <w:rPr>
          <w:rFonts w:ascii="Times New Roman" w:hAnsi="Times New Roman" w:cs="Times New Roman"/>
          <w:bCs/>
          <w:color w:val="000000" w:themeColor="text1"/>
          <w:sz w:val="24"/>
          <w:szCs w:val="24"/>
        </w:rPr>
        <w:t xml:space="preserve">El centro de gravedad según Edgar Mantilla se forma desde la primera rueda hasta la última rueda del patín uniendo un patín con otro por líneas imaginarias conformando así un rectángulo, donde el centro de gravedad debe estar en el centro de la misma. Lo cual esta base se debe balancear al momento de empujar y trasladar este centro para hacer un buen empuje sin embargo de manera personal yo busco referenciar el centro de gravedad al momento de patinar buscando el traslado del peso alineando la pelvis y ombligo con la pierna de apoyo y hombro. </w:t>
      </w:r>
    </w:p>
    <w:bookmarkStart w:id="13" w:name="_Toc121154515"/>
    <w:p w14:paraId="4E062437" w14:textId="49FC32B9" w:rsidR="00547087" w:rsidRPr="00326681" w:rsidRDefault="00547087" w:rsidP="00EC1EF2">
      <w:pPr>
        <w:spacing w:line="360" w:lineRule="auto"/>
        <w:jc w:val="both"/>
        <w:rPr>
          <w:rFonts w:ascii="Times New Roman" w:hAnsi="Times New Roman" w:cs="Times New Roman"/>
          <w:bCs/>
          <w:color w:val="000000" w:themeColor="text1"/>
          <w:sz w:val="24"/>
          <w:szCs w:val="24"/>
        </w:rPr>
      </w:pPr>
      <w:r w:rsidRPr="00326681">
        <w:rPr>
          <w:rStyle w:val="Ttulo3Car"/>
          <w:rFonts w:ascii="Times New Roman" w:eastAsiaTheme="minorHAnsi" w:hAnsi="Times New Roman" w:cs="Times New Roman"/>
          <w:b/>
          <w:color w:val="000000" w:themeColor="text1"/>
        </w:rPr>
        <w:fldChar w:fldCharType="begin"/>
      </w:r>
      <w:r w:rsidRPr="00326681">
        <w:rPr>
          <w:rStyle w:val="Ttulo3Car"/>
          <w:rFonts w:ascii="Times New Roman" w:eastAsiaTheme="minorHAnsi" w:hAnsi="Times New Roman" w:cs="Times New Roman"/>
          <w:b/>
          <w:color w:val="000000" w:themeColor="text1"/>
        </w:rPr>
        <w:instrText xml:space="preserve"> HYPERLINK  \l "EW" </w:instrText>
      </w:r>
      <w:r w:rsidRPr="00326681">
        <w:rPr>
          <w:rStyle w:val="Ttulo3Car"/>
          <w:rFonts w:ascii="Times New Roman" w:eastAsiaTheme="minorHAnsi" w:hAnsi="Times New Roman" w:cs="Times New Roman"/>
          <w:b/>
          <w:color w:val="000000" w:themeColor="text1"/>
        </w:rPr>
        <w:fldChar w:fldCharType="separate"/>
      </w:r>
      <w:r w:rsidRPr="00326681">
        <w:rPr>
          <w:rStyle w:val="Hipervnculo"/>
          <w:rFonts w:ascii="Times New Roman" w:eastAsiaTheme="majorEastAsia" w:hAnsi="Times New Roman" w:cs="Times New Roman"/>
          <w:color w:val="000000" w:themeColor="text1"/>
          <w:sz w:val="24"/>
          <w:szCs w:val="24"/>
          <w:u w:val="none"/>
        </w:rPr>
        <w:t>Elementos de Amplitud.</w:t>
      </w:r>
      <w:bookmarkEnd w:id="13"/>
      <w:r w:rsidRPr="00326681">
        <w:rPr>
          <w:rStyle w:val="Ttulo3Car"/>
          <w:rFonts w:ascii="Times New Roman" w:eastAsiaTheme="minorHAnsi" w:hAnsi="Times New Roman" w:cs="Times New Roman"/>
          <w:b/>
          <w:color w:val="000000" w:themeColor="text1"/>
        </w:rPr>
        <w:fldChar w:fldCharType="end"/>
      </w:r>
      <w:r w:rsidRPr="00326681">
        <w:rPr>
          <w:rFonts w:ascii="Times New Roman" w:hAnsi="Times New Roman" w:cs="Times New Roman"/>
          <w:bCs/>
          <w:color w:val="000000" w:themeColor="text1"/>
          <w:sz w:val="24"/>
          <w:szCs w:val="24"/>
        </w:rPr>
        <w:t xml:space="preserve"> Esta fase observará la amplitud de los movimientos ejecutados buscando que sean efectivos pata el avance como la amplitud de zancada la cual es inversamente proporcional a la posición básica, balance y braceo.</w:t>
      </w:r>
    </w:p>
    <w:bookmarkStart w:id="14" w:name="_Toc121154516"/>
    <w:p w14:paraId="3D382B59" w14:textId="7CE489FE" w:rsidR="00547087" w:rsidRPr="00326681" w:rsidRDefault="00547087" w:rsidP="00EC1EF2">
      <w:pPr>
        <w:spacing w:line="360" w:lineRule="auto"/>
        <w:jc w:val="both"/>
        <w:rPr>
          <w:rFonts w:ascii="Times New Roman" w:hAnsi="Times New Roman" w:cs="Times New Roman"/>
          <w:bCs/>
          <w:color w:val="000000" w:themeColor="text1"/>
          <w:sz w:val="24"/>
          <w:szCs w:val="24"/>
        </w:rPr>
      </w:pPr>
      <w:r w:rsidRPr="00326681">
        <w:rPr>
          <w:rStyle w:val="Ttulo3Car"/>
          <w:rFonts w:ascii="Times New Roman" w:eastAsiaTheme="minorHAnsi" w:hAnsi="Times New Roman" w:cs="Times New Roman"/>
          <w:b/>
          <w:color w:val="000000" w:themeColor="text1"/>
        </w:rPr>
        <w:fldChar w:fldCharType="begin"/>
      </w:r>
      <w:r w:rsidRPr="00326681">
        <w:rPr>
          <w:rStyle w:val="Ttulo3Car"/>
          <w:rFonts w:ascii="Times New Roman" w:eastAsiaTheme="minorHAnsi" w:hAnsi="Times New Roman" w:cs="Times New Roman"/>
          <w:b/>
          <w:color w:val="000000" w:themeColor="text1"/>
        </w:rPr>
        <w:instrText xml:space="preserve"> HYPERLINK  \l "ER" </w:instrText>
      </w:r>
      <w:r w:rsidRPr="00326681">
        <w:rPr>
          <w:rStyle w:val="Ttulo3Car"/>
          <w:rFonts w:ascii="Times New Roman" w:eastAsiaTheme="minorHAnsi" w:hAnsi="Times New Roman" w:cs="Times New Roman"/>
          <w:b/>
          <w:color w:val="000000" w:themeColor="text1"/>
        </w:rPr>
        <w:fldChar w:fldCharType="separate"/>
      </w:r>
      <w:r w:rsidRPr="00326681">
        <w:rPr>
          <w:rStyle w:val="Hipervnculo"/>
          <w:rFonts w:ascii="Times New Roman" w:eastAsiaTheme="majorEastAsia" w:hAnsi="Times New Roman" w:cs="Times New Roman"/>
          <w:color w:val="000000" w:themeColor="text1"/>
          <w:sz w:val="24"/>
          <w:szCs w:val="24"/>
          <w:u w:val="none"/>
        </w:rPr>
        <w:t>Elementos de Frecuencia.</w:t>
      </w:r>
      <w:bookmarkEnd w:id="14"/>
      <w:r w:rsidRPr="00326681">
        <w:rPr>
          <w:rStyle w:val="Ttulo3Car"/>
          <w:rFonts w:ascii="Times New Roman" w:eastAsiaTheme="minorHAnsi" w:hAnsi="Times New Roman" w:cs="Times New Roman"/>
          <w:b/>
          <w:color w:val="000000" w:themeColor="text1"/>
        </w:rPr>
        <w:fldChar w:fldCharType="end"/>
      </w:r>
      <w:r w:rsidRPr="00326681">
        <w:rPr>
          <w:rFonts w:ascii="Times New Roman" w:hAnsi="Times New Roman" w:cs="Times New Roman"/>
          <w:bCs/>
          <w:color w:val="000000" w:themeColor="text1"/>
          <w:sz w:val="24"/>
          <w:szCs w:val="24"/>
        </w:rPr>
        <w:t xml:space="preserve"> La frecuencia es las veces que realizo el movimiento cíclico del patinar el cual se observara si se realiza de manera eficiente o si se interrumpe por algún error técnico al patinar.</w:t>
      </w:r>
    </w:p>
    <w:bookmarkStart w:id="15" w:name="_Toc121154517"/>
    <w:p w14:paraId="29C35087" w14:textId="77777777" w:rsidR="00547087" w:rsidRPr="00326681" w:rsidRDefault="00547087" w:rsidP="00EC1EF2">
      <w:pPr>
        <w:spacing w:line="360" w:lineRule="auto"/>
        <w:jc w:val="both"/>
        <w:rPr>
          <w:rFonts w:ascii="Times New Roman" w:hAnsi="Times New Roman" w:cs="Times New Roman"/>
          <w:bCs/>
          <w:color w:val="000000" w:themeColor="text1"/>
          <w:sz w:val="24"/>
          <w:szCs w:val="24"/>
        </w:rPr>
      </w:pPr>
      <w:r w:rsidRPr="00326681">
        <w:rPr>
          <w:rStyle w:val="Ttulo3Car"/>
          <w:rFonts w:ascii="Times New Roman" w:eastAsiaTheme="minorHAnsi" w:hAnsi="Times New Roman" w:cs="Times New Roman"/>
          <w:b/>
          <w:color w:val="000000" w:themeColor="text1"/>
        </w:rPr>
        <w:fldChar w:fldCharType="begin"/>
      </w:r>
      <w:r w:rsidRPr="00326681">
        <w:rPr>
          <w:rStyle w:val="Ttulo3Car"/>
          <w:rFonts w:ascii="Times New Roman" w:eastAsiaTheme="minorHAnsi" w:hAnsi="Times New Roman" w:cs="Times New Roman"/>
          <w:b/>
          <w:color w:val="000000" w:themeColor="text1"/>
        </w:rPr>
        <w:instrText xml:space="preserve"> HYPERLINK  \l "ET" </w:instrText>
      </w:r>
      <w:r w:rsidRPr="00326681">
        <w:rPr>
          <w:rStyle w:val="Ttulo3Car"/>
          <w:rFonts w:ascii="Times New Roman" w:eastAsiaTheme="minorHAnsi" w:hAnsi="Times New Roman" w:cs="Times New Roman"/>
          <w:b/>
          <w:color w:val="000000" w:themeColor="text1"/>
        </w:rPr>
        <w:fldChar w:fldCharType="separate"/>
      </w:r>
      <w:r w:rsidRPr="00326681">
        <w:rPr>
          <w:rStyle w:val="Hipervnculo"/>
          <w:rFonts w:ascii="Times New Roman" w:eastAsiaTheme="majorEastAsia" w:hAnsi="Times New Roman" w:cs="Times New Roman"/>
          <w:color w:val="000000" w:themeColor="text1"/>
          <w:sz w:val="24"/>
          <w:szCs w:val="24"/>
          <w:u w:val="none"/>
        </w:rPr>
        <w:t>Braceo.</w:t>
      </w:r>
      <w:bookmarkEnd w:id="15"/>
      <w:r w:rsidRPr="00326681">
        <w:rPr>
          <w:rStyle w:val="Ttulo3Car"/>
          <w:rFonts w:ascii="Times New Roman" w:eastAsiaTheme="minorHAnsi" w:hAnsi="Times New Roman" w:cs="Times New Roman"/>
          <w:b/>
          <w:color w:val="000000" w:themeColor="text1"/>
        </w:rPr>
        <w:fldChar w:fldCharType="end"/>
      </w:r>
      <w:r w:rsidRPr="00326681">
        <w:rPr>
          <w:rFonts w:ascii="Times New Roman" w:hAnsi="Times New Roman" w:cs="Times New Roman"/>
          <w:bCs/>
          <w:color w:val="000000" w:themeColor="text1"/>
          <w:sz w:val="24"/>
          <w:szCs w:val="24"/>
        </w:rPr>
        <w:t xml:space="preserve"> El braceo para realizar de manera correcta debe ser amplio que no exceda el centro de gravedad, se tienen que mover en forma de aspas y que el brazo del que va al frente alinee con el rostro o cara.</w:t>
      </w:r>
    </w:p>
    <w:p w14:paraId="3C3A424C" w14:textId="78AED147" w:rsidR="001D3507" w:rsidRPr="00326681" w:rsidRDefault="001D3507" w:rsidP="00EC1EF2">
      <w:pPr>
        <w:spacing w:line="360" w:lineRule="auto"/>
        <w:rPr>
          <w:rFonts w:ascii="Times New Roman" w:hAnsi="Times New Roman" w:cs="Times New Roman"/>
          <w:b/>
          <w:sz w:val="24"/>
          <w:szCs w:val="24"/>
        </w:rPr>
      </w:pPr>
      <w:r w:rsidRPr="00326681">
        <w:rPr>
          <w:rFonts w:ascii="Times New Roman" w:hAnsi="Times New Roman" w:cs="Times New Roman"/>
          <w:b/>
          <w:sz w:val="24"/>
          <w:szCs w:val="24"/>
        </w:rPr>
        <w:t xml:space="preserve">Análisis de datos </w:t>
      </w:r>
    </w:p>
    <w:p w14:paraId="49285831" w14:textId="0AFF25AA" w:rsidR="00A43780" w:rsidRDefault="001D3507" w:rsidP="00EC1EF2">
      <w:pPr>
        <w:spacing w:line="360" w:lineRule="auto"/>
        <w:rPr>
          <w:rFonts w:ascii="Times New Roman" w:hAnsi="Times New Roman" w:cs="Times New Roman"/>
          <w:sz w:val="24"/>
          <w:szCs w:val="24"/>
        </w:rPr>
      </w:pPr>
      <w:r w:rsidRPr="00326681">
        <w:rPr>
          <w:rFonts w:ascii="Times New Roman" w:hAnsi="Times New Roman" w:cs="Times New Roman"/>
          <w:sz w:val="24"/>
          <w:szCs w:val="24"/>
        </w:rPr>
        <w:t>Los datos se expresaron como media y desviación estándar, con el nivel de significancia establecido en p&lt;0.05. La normalidad y homogenidad de los datos se confirmaron mediante la prueba de normalidad de sha-pito-Wilk (n</w:t>
      </w:r>
      <w:r w:rsidR="00A43780" w:rsidRPr="00326681">
        <w:rPr>
          <w:rFonts w:ascii="Times New Roman" w:hAnsi="Times New Roman" w:cs="Times New Roman"/>
          <w:sz w:val="24"/>
          <w:szCs w:val="24"/>
        </w:rPr>
        <w:t>&lt;50). Se analizaron datos de 28 participantes. Las características demográficas detalladas, incluida la edad</w:t>
      </w:r>
      <w:r w:rsidR="007448D8" w:rsidRPr="00326681">
        <w:rPr>
          <w:rFonts w:ascii="Times New Roman" w:hAnsi="Times New Roman" w:cs="Times New Roman"/>
          <w:sz w:val="24"/>
          <w:szCs w:val="24"/>
        </w:rPr>
        <w:t xml:space="preserve"> de 8 a 10 años. </w:t>
      </w:r>
    </w:p>
    <w:p w14:paraId="79549012" w14:textId="3C27EDE9" w:rsidR="002B0ACD" w:rsidRDefault="002B0ACD" w:rsidP="00EC1EF2">
      <w:pPr>
        <w:spacing w:line="360" w:lineRule="auto"/>
        <w:rPr>
          <w:rFonts w:ascii="Times New Roman" w:hAnsi="Times New Roman" w:cs="Times New Roman"/>
          <w:sz w:val="24"/>
          <w:szCs w:val="24"/>
        </w:rPr>
      </w:pPr>
    </w:p>
    <w:p w14:paraId="62DEE8B9" w14:textId="77777777" w:rsidR="002B0ACD" w:rsidRPr="00326681" w:rsidRDefault="002B0ACD" w:rsidP="00EC1EF2">
      <w:pPr>
        <w:spacing w:line="360" w:lineRule="auto"/>
        <w:rPr>
          <w:rFonts w:ascii="Times New Roman" w:hAnsi="Times New Roman" w:cs="Times New Roman"/>
          <w:sz w:val="24"/>
          <w:szCs w:val="24"/>
        </w:rPr>
      </w:pPr>
    </w:p>
    <w:p w14:paraId="77245C02" w14:textId="4EC1A9CD" w:rsidR="00A43780" w:rsidRPr="00CB1E2D" w:rsidRDefault="007448D8" w:rsidP="00EC1EF2">
      <w:pPr>
        <w:tabs>
          <w:tab w:val="left" w:pos="2532"/>
        </w:tabs>
        <w:spacing w:line="360" w:lineRule="auto"/>
        <w:rPr>
          <w:rFonts w:ascii="Times New Roman" w:hAnsi="Times New Roman" w:cs="Times New Roman"/>
          <w:b/>
          <w:color w:val="000000" w:themeColor="text1"/>
          <w:sz w:val="20"/>
          <w:szCs w:val="20"/>
        </w:rPr>
      </w:pPr>
      <w:bookmarkStart w:id="16" w:name="_Toc121154519"/>
      <w:r w:rsidRPr="00CB1E2D">
        <w:rPr>
          <w:rFonts w:ascii="Times New Roman" w:hAnsi="Times New Roman" w:cs="Times New Roman"/>
          <w:noProof/>
          <w:sz w:val="20"/>
          <w:szCs w:val="20"/>
          <w:lang w:eastAsia="es-CO"/>
        </w:rPr>
        <w:drawing>
          <wp:inline distT="0" distB="0" distL="0" distR="0" wp14:anchorId="769BFD14" wp14:editId="7FA10873">
            <wp:extent cx="3345416" cy="1103586"/>
            <wp:effectExtent l="0" t="0" r="7620" b="1905"/>
            <wp:docPr id="21" name="Imagen 2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Interfaz de usuario gráfica, Texto&#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l="6790" t="30341" r="71487" b="60747"/>
                    <a:stretch>
                      <a:fillRect/>
                    </a:stretch>
                  </pic:blipFill>
                  <pic:spPr bwMode="auto">
                    <a:xfrm>
                      <a:off x="0" y="0"/>
                      <a:ext cx="3419052" cy="1127877"/>
                    </a:xfrm>
                    <a:prstGeom prst="rect">
                      <a:avLst/>
                    </a:prstGeom>
                    <a:noFill/>
                    <a:ln>
                      <a:noFill/>
                    </a:ln>
                  </pic:spPr>
                </pic:pic>
              </a:graphicData>
            </a:graphic>
          </wp:inline>
        </w:drawing>
      </w:r>
    </w:p>
    <w:p w14:paraId="6F7D7783" w14:textId="0E5FC3E1" w:rsidR="00A43780" w:rsidRPr="00326681" w:rsidRDefault="007448D8" w:rsidP="00CB1E2D">
      <w:pPr>
        <w:tabs>
          <w:tab w:val="left" w:pos="2532"/>
        </w:tabs>
        <w:spacing w:line="360" w:lineRule="auto"/>
        <w:jc w:val="center"/>
        <w:rPr>
          <w:rFonts w:ascii="Times New Roman" w:hAnsi="Times New Roman" w:cs="Times New Roman"/>
          <w:b/>
          <w:color w:val="000000" w:themeColor="text1"/>
          <w:sz w:val="24"/>
          <w:szCs w:val="24"/>
        </w:rPr>
      </w:pPr>
      <w:r w:rsidRPr="00326681">
        <w:rPr>
          <w:rFonts w:ascii="Times New Roman" w:hAnsi="Times New Roman" w:cs="Times New Roman"/>
          <w:noProof/>
          <w:sz w:val="24"/>
          <w:szCs w:val="24"/>
          <w:lang w:eastAsia="es-CO"/>
        </w:rPr>
        <w:drawing>
          <wp:inline distT="0" distB="0" distL="0" distR="0" wp14:anchorId="0AEA3568" wp14:editId="73EBFD9E">
            <wp:extent cx="5033476" cy="1993900"/>
            <wp:effectExtent l="0" t="0" r="0" b="6350"/>
            <wp:docPr id="20" name="Imagen 20"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Interfaz de usuario gráfica&#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l="10393" t="42984" r="8347" b="15140"/>
                    <a:stretch>
                      <a:fillRect/>
                    </a:stretch>
                  </pic:blipFill>
                  <pic:spPr bwMode="auto">
                    <a:xfrm>
                      <a:off x="0" y="0"/>
                      <a:ext cx="5051026" cy="2000852"/>
                    </a:xfrm>
                    <a:prstGeom prst="rect">
                      <a:avLst/>
                    </a:prstGeom>
                    <a:noFill/>
                    <a:ln>
                      <a:noFill/>
                    </a:ln>
                  </pic:spPr>
                </pic:pic>
              </a:graphicData>
            </a:graphic>
          </wp:inline>
        </w:drawing>
      </w:r>
    </w:p>
    <w:p w14:paraId="1BD9C17F" w14:textId="77777777" w:rsidR="00EC1EF2" w:rsidRPr="00326681" w:rsidRDefault="00EC1EF2" w:rsidP="00EC1EF2">
      <w:pPr>
        <w:tabs>
          <w:tab w:val="left" w:pos="2532"/>
        </w:tabs>
        <w:spacing w:line="360" w:lineRule="auto"/>
        <w:rPr>
          <w:rFonts w:ascii="Times New Roman" w:hAnsi="Times New Roman" w:cs="Times New Roman"/>
          <w:b/>
          <w:color w:val="000000" w:themeColor="text1"/>
          <w:sz w:val="24"/>
          <w:szCs w:val="24"/>
        </w:rPr>
      </w:pPr>
    </w:p>
    <w:p w14:paraId="64D9A8A6" w14:textId="32B3192E" w:rsidR="00547087" w:rsidRPr="00326681" w:rsidRDefault="00203145" w:rsidP="00EC1EF2">
      <w:pPr>
        <w:tabs>
          <w:tab w:val="left" w:pos="2532"/>
        </w:tabs>
        <w:spacing w:line="360" w:lineRule="auto"/>
        <w:rPr>
          <w:rFonts w:ascii="Times New Roman" w:hAnsi="Times New Roman" w:cs="Times New Roman"/>
          <w:b/>
          <w:color w:val="000000" w:themeColor="text1"/>
          <w:sz w:val="24"/>
          <w:szCs w:val="24"/>
        </w:rPr>
      </w:pPr>
      <w:hyperlink w:anchor="EU" w:history="1">
        <w:r w:rsidR="004F163A" w:rsidRPr="00326681">
          <w:rPr>
            <w:rStyle w:val="Hipervnculo"/>
            <w:rFonts w:ascii="Times New Roman" w:hAnsi="Times New Roman" w:cs="Times New Roman"/>
            <w:b/>
            <w:color w:val="000000" w:themeColor="text1"/>
            <w:sz w:val="24"/>
            <w:szCs w:val="24"/>
            <w:u w:val="none"/>
          </w:rPr>
          <w:t xml:space="preserve">Resultados </w:t>
        </w:r>
        <w:bookmarkEnd w:id="16"/>
      </w:hyperlink>
    </w:p>
    <w:p w14:paraId="6B78DC29" w14:textId="77777777" w:rsidR="00A366E8" w:rsidRPr="00326681" w:rsidRDefault="00A366E8" w:rsidP="00EC1EF2">
      <w:pPr>
        <w:pStyle w:val="Sinespaciado"/>
        <w:spacing w:line="360" w:lineRule="auto"/>
        <w:jc w:val="both"/>
        <w:rPr>
          <w:color w:val="000000" w:themeColor="text1"/>
        </w:rPr>
      </w:pPr>
      <w:r w:rsidRPr="00326681">
        <w:rPr>
          <w:color w:val="000000" w:themeColor="text1"/>
        </w:rPr>
        <w:t>Durante un período aproximado de 6 a 5 meses para cada una de las tres pruebas, se pudo notar una evolución en la técnica de la mayoría de los niños participantes. Se observó que aquellos que mejoraron significativamente su técnica fueron los que asistieron a la mayoría de las sesiones de entrenamiento, programadas cinco veces por semana los martes, jueves, viernes, sábado y domingo. En contraste, aquellos que no experimentaron una mejora significativa solo asistieron a 2 o 3 sesiones semanales. Esto sugiere una correlación directa entre la frecuencia de entrenamiento y el progreso en la técnica.</w:t>
      </w:r>
    </w:p>
    <w:p w14:paraId="16A30197" w14:textId="77777777" w:rsidR="00A366E8" w:rsidRPr="00326681" w:rsidRDefault="00A366E8" w:rsidP="00EC1EF2">
      <w:pPr>
        <w:pStyle w:val="Sinespaciado"/>
        <w:spacing w:line="360" w:lineRule="auto"/>
        <w:jc w:val="both"/>
        <w:rPr>
          <w:color w:val="000000" w:themeColor="text1"/>
        </w:rPr>
      </w:pPr>
    </w:p>
    <w:p w14:paraId="0680B887" w14:textId="77777777" w:rsidR="00A366E8" w:rsidRPr="00326681" w:rsidRDefault="00A366E8" w:rsidP="00EC1EF2">
      <w:pPr>
        <w:pStyle w:val="Sinespaciado"/>
        <w:spacing w:line="360" w:lineRule="auto"/>
        <w:jc w:val="both"/>
        <w:rPr>
          <w:color w:val="000000" w:themeColor="text1"/>
        </w:rPr>
      </w:pPr>
      <w:r w:rsidRPr="00326681">
        <w:rPr>
          <w:color w:val="000000" w:themeColor="text1"/>
        </w:rPr>
        <w:t xml:space="preserve">Comparado con otros programas mencionados en el estado del arte, se destaca que mi programa está estructurado con tiempos específicos para la enseñanza de cada movimiento, teniendo en cuenta una correlación entre las capacidades coordinativas y condicionales. Se </w:t>
      </w:r>
      <w:r w:rsidRPr="00326681">
        <w:rPr>
          <w:color w:val="000000" w:themeColor="text1"/>
        </w:rPr>
        <w:lastRenderedPageBreak/>
        <w:t>busca trabajar en las direcciones del entrenamiento necesarias para estimular cada movimiento de manera efectiva.</w:t>
      </w:r>
    </w:p>
    <w:p w14:paraId="1333CF23" w14:textId="77777777" w:rsidR="00A366E8" w:rsidRPr="00326681" w:rsidRDefault="00A366E8" w:rsidP="00EC1EF2">
      <w:pPr>
        <w:pStyle w:val="Sinespaciado"/>
        <w:spacing w:line="360" w:lineRule="auto"/>
        <w:jc w:val="both"/>
        <w:rPr>
          <w:color w:val="000000" w:themeColor="text1"/>
        </w:rPr>
      </w:pPr>
    </w:p>
    <w:p w14:paraId="7D13442C" w14:textId="2C7ACC45" w:rsidR="00547087" w:rsidRDefault="00A366E8" w:rsidP="00EC1EF2">
      <w:pPr>
        <w:pStyle w:val="Sinespaciado"/>
        <w:spacing w:line="360" w:lineRule="auto"/>
        <w:jc w:val="both"/>
        <w:rPr>
          <w:color w:val="000000" w:themeColor="text1"/>
        </w:rPr>
      </w:pPr>
      <w:r w:rsidRPr="00326681">
        <w:rPr>
          <w:color w:val="000000" w:themeColor="text1"/>
        </w:rPr>
        <w:t xml:space="preserve">Después de completar la evaluación individual y grupal, se realizó un análisis estadístico para identificar las fallas o errores más comunes. En primer lugar, se caracterizó a los deportistas que participaron en la prueba. Se observó que el 96% de los participantes eran mujeres, con 27 de los 28 deportistas siendo mujeres y solo un hombre. En cuanto a las edades, los deportistas tenían entre 8 y 10 años. Once deportistas tenían 8 años, </w:t>
      </w:r>
      <w:r w:rsidR="003E601E" w:rsidRPr="00326681">
        <w:rPr>
          <w:color w:val="000000" w:themeColor="text1"/>
        </w:rPr>
        <w:t>todas mujeres</w:t>
      </w:r>
      <w:r w:rsidRPr="00326681">
        <w:rPr>
          <w:color w:val="000000" w:themeColor="text1"/>
        </w:rPr>
        <w:t>. Había ocho deportistas de 9 años, siete mujeres y el único hombre de esa edad. Además, nueve niñas tenían 10 años.</w:t>
      </w:r>
    </w:p>
    <w:p w14:paraId="7DFB336D" w14:textId="77777777" w:rsidR="00CB1E2D" w:rsidRPr="00326681" w:rsidRDefault="00CB1E2D" w:rsidP="00EC1EF2">
      <w:pPr>
        <w:pStyle w:val="Sinespaciado"/>
        <w:spacing w:line="360" w:lineRule="auto"/>
        <w:jc w:val="both"/>
        <w:rPr>
          <w:color w:val="000000" w:themeColor="text1"/>
        </w:rPr>
      </w:pPr>
    </w:p>
    <w:p w14:paraId="7E5AA531" w14:textId="303037B3" w:rsidR="007448D8" w:rsidRPr="00326681" w:rsidRDefault="008721C6" w:rsidP="00EC1EF2">
      <w:pPr>
        <w:spacing w:line="360" w:lineRule="auto"/>
        <w:jc w:val="both"/>
        <w:rPr>
          <w:rFonts w:ascii="Times New Roman" w:hAnsi="Times New Roman" w:cs="Times New Roman"/>
          <w:color w:val="000000" w:themeColor="text1"/>
          <w:sz w:val="24"/>
          <w:szCs w:val="24"/>
        </w:rPr>
      </w:pPr>
      <w:r w:rsidRPr="00326681">
        <w:rPr>
          <w:rFonts w:ascii="Times New Roman" w:hAnsi="Times New Roman" w:cs="Times New Roman"/>
          <w:noProof/>
          <w:color w:val="000000" w:themeColor="text1"/>
          <w:sz w:val="24"/>
          <w:szCs w:val="24"/>
          <w:lang w:eastAsia="es-CO"/>
        </w:rPr>
        <w:t>Se puede observar en el grafico 1, que la linea azul referente al primer Test es  la calificacion mas baja comparada con los otros test.</w:t>
      </w:r>
      <w:r w:rsidR="007448D8" w:rsidRPr="00326681">
        <w:rPr>
          <w:rFonts w:ascii="Times New Roman" w:hAnsi="Times New Roman" w:cs="Times New Roman"/>
          <w:noProof/>
          <w:color w:val="000000" w:themeColor="text1"/>
          <w:sz w:val="24"/>
          <w:szCs w:val="24"/>
          <w:lang w:eastAsia="es-CO"/>
        </w:rPr>
        <w:t xml:space="preserve"> </w:t>
      </w:r>
      <w:r w:rsidR="007448D8" w:rsidRPr="00326681">
        <w:rPr>
          <w:rFonts w:ascii="Times New Roman" w:hAnsi="Times New Roman" w:cs="Times New Roman"/>
          <w:color w:val="000000" w:themeColor="text1"/>
          <w:sz w:val="24"/>
          <w:szCs w:val="24"/>
        </w:rPr>
        <w:t>Se destaca que, en el primer test, el ángulo básico y el centro de gravedad obtuvieron las calificaciones más bajas, mientras que el empuje y la elevación fueron los ítems con las calificaciones más altas. Esta tendencia se mantuvo constante en todos los test, donde el empuje, la elevación, el braceo y la frecuencia fueron consistentemente los aspectos mejor calificados. Por otro lado, los ángulos de balance, los balances y el centro de gravedad obtuvieron las calificaciones más bajas en todos los test.</w:t>
      </w:r>
    </w:p>
    <w:p w14:paraId="0DD6026C" w14:textId="52E95C40" w:rsidR="00547087" w:rsidRPr="00326681" w:rsidRDefault="008721C6" w:rsidP="00EC1EF2">
      <w:pPr>
        <w:pStyle w:val="Descripcin"/>
        <w:spacing w:after="0" w:line="360" w:lineRule="auto"/>
        <w:rPr>
          <w:b w:val="0"/>
          <w:noProof/>
          <w:color w:val="000000" w:themeColor="text1"/>
          <w:sz w:val="24"/>
          <w:szCs w:val="24"/>
          <w:lang w:eastAsia="es-CO"/>
        </w:rPr>
      </w:pPr>
      <w:bookmarkStart w:id="17" w:name="_Toc121154883"/>
      <w:r w:rsidRPr="00326681">
        <w:rPr>
          <w:color w:val="000000" w:themeColor="text1"/>
          <w:sz w:val="24"/>
          <w:szCs w:val="24"/>
        </w:rPr>
        <w:t>Gráfico 1</w:t>
      </w:r>
      <w:r w:rsidR="00547087" w:rsidRPr="00326681">
        <w:rPr>
          <w:b w:val="0"/>
          <w:color w:val="000000" w:themeColor="text1"/>
          <w:sz w:val="24"/>
          <w:szCs w:val="24"/>
        </w:rPr>
        <w:t>. Evolución de la prueba</w:t>
      </w:r>
      <w:bookmarkEnd w:id="17"/>
    </w:p>
    <w:p w14:paraId="0E37FDFB" w14:textId="66233933" w:rsidR="00CB1E2D" w:rsidRPr="00326681" w:rsidRDefault="00547087" w:rsidP="00EC1EF2">
      <w:pPr>
        <w:spacing w:line="360" w:lineRule="auto"/>
        <w:jc w:val="center"/>
        <w:rPr>
          <w:rFonts w:ascii="Times New Roman" w:hAnsi="Times New Roman" w:cs="Times New Roman"/>
          <w:noProof/>
          <w:color w:val="000000" w:themeColor="text1"/>
          <w:sz w:val="24"/>
          <w:szCs w:val="24"/>
          <w:lang w:eastAsia="es-CO"/>
        </w:rPr>
      </w:pPr>
      <w:r w:rsidRPr="00326681">
        <w:rPr>
          <w:rFonts w:ascii="Times New Roman" w:hAnsi="Times New Roman" w:cs="Times New Roman"/>
          <w:noProof/>
          <w:color w:val="000000" w:themeColor="text1"/>
          <w:sz w:val="24"/>
          <w:szCs w:val="24"/>
          <w:lang w:eastAsia="es-CO"/>
        </w:rPr>
        <w:drawing>
          <wp:inline distT="0" distB="0" distL="0" distR="0" wp14:anchorId="64B9E92A" wp14:editId="034B38AE">
            <wp:extent cx="5572125" cy="2043226"/>
            <wp:effectExtent l="0" t="0" r="0" b="0"/>
            <wp:docPr id="19" name="Imagen 19"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Interfaz de usuario gráfica, Aplicación&#10;&#10;Descripción generada automáticamente"/>
                    <pic:cNvPicPr>
                      <a:picLocks noChangeAspect="1" noChangeArrowheads="1"/>
                    </pic:cNvPicPr>
                  </pic:nvPicPr>
                  <pic:blipFill rotWithShape="1">
                    <a:blip r:embed="rId11">
                      <a:extLst>
                        <a:ext uri="{28A0092B-C50C-407E-A947-70E740481C1C}">
                          <a14:useLocalDpi xmlns:a14="http://schemas.microsoft.com/office/drawing/2010/main" val="0"/>
                        </a:ext>
                      </a:extLst>
                    </a:blip>
                    <a:srcRect l="10522" t="47359" r="9666" b="15771"/>
                    <a:stretch/>
                  </pic:blipFill>
                  <pic:spPr bwMode="auto">
                    <a:xfrm>
                      <a:off x="0" y="0"/>
                      <a:ext cx="5628684" cy="2063965"/>
                    </a:xfrm>
                    <a:prstGeom prst="rect">
                      <a:avLst/>
                    </a:prstGeom>
                    <a:noFill/>
                    <a:ln>
                      <a:noFill/>
                    </a:ln>
                    <a:extLst>
                      <a:ext uri="{53640926-AAD7-44D8-BBD7-CCE9431645EC}">
                        <a14:shadowObscured xmlns:a14="http://schemas.microsoft.com/office/drawing/2010/main"/>
                      </a:ext>
                    </a:extLst>
                  </pic:spPr>
                </pic:pic>
              </a:graphicData>
            </a:graphic>
          </wp:inline>
        </w:drawing>
      </w:r>
    </w:p>
    <w:p w14:paraId="1B152860" w14:textId="77777777" w:rsidR="00547087" w:rsidRPr="0074204C" w:rsidRDefault="00547087" w:rsidP="00EC1EF2">
      <w:pPr>
        <w:spacing w:line="360" w:lineRule="auto"/>
        <w:jc w:val="both"/>
        <w:rPr>
          <w:rFonts w:ascii="Times New Roman" w:hAnsi="Times New Roman" w:cs="Times New Roman"/>
          <w:noProof/>
          <w:color w:val="000000" w:themeColor="text1"/>
          <w:sz w:val="20"/>
          <w:szCs w:val="20"/>
          <w:lang w:eastAsia="es-CO"/>
        </w:rPr>
      </w:pPr>
      <w:r w:rsidRPr="0074204C">
        <w:rPr>
          <w:rFonts w:ascii="Times New Roman" w:hAnsi="Times New Roman" w:cs="Times New Roman"/>
          <w:noProof/>
          <w:color w:val="000000" w:themeColor="text1"/>
          <w:sz w:val="20"/>
          <w:szCs w:val="20"/>
          <w:lang w:eastAsia="es-CO"/>
        </w:rPr>
        <w:t>Fuente: Autor</w:t>
      </w:r>
    </w:p>
    <w:p w14:paraId="15BAA699" w14:textId="22AFF862" w:rsidR="00547087" w:rsidRPr="00326681" w:rsidRDefault="00547087" w:rsidP="00EC1EF2">
      <w:pPr>
        <w:spacing w:line="360" w:lineRule="auto"/>
        <w:jc w:val="both"/>
        <w:rPr>
          <w:rFonts w:ascii="Times New Roman" w:hAnsi="Times New Roman" w:cs="Times New Roman"/>
          <w:noProof/>
          <w:color w:val="000000" w:themeColor="text1"/>
          <w:sz w:val="24"/>
          <w:szCs w:val="24"/>
          <w:lang w:eastAsia="es-CO"/>
        </w:rPr>
      </w:pPr>
    </w:p>
    <w:p w14:paraId="024FA922" w14:textId="6A3740A6" w:rsidR="0037222B" w:rsidRPr="00326681" w:rsidRDefault="007448D8" w:rsidP="00EC1EF2">
      <w:pPr>
        <w:spacing w:line="360" w:lineRule="auto"/>
        <w:jc w:val="both"/>
        <w:rPr>
          <w:rFonts w:ascii="Times New Roman" w:hAnsi="Times New Roman" w:cs="Times New Roman"/>
          <w:b/>
          <w:color w:val="000000" w:themeColor="text1"/>
          <w:sz w:val="24"/>
          <w:szCs w:val="24"/>
        </w:rPr>
      </w:pPr>
      <w:bookmarkStart w:id="18" w:name="_Toc121154884"/>
      <w:r w:rsidRPr="00326681">
        <w:rPr>
          <w:rFonts w:ascii="Times New Roman" w:hAnsi="Times New Roman" w:cs="Times New Roman"/>
          <w:noProof/>
          <w:sz w:val="24"/>
          <w:szCs w:val="24"/>
          <w:lang w:eastAsia="es-CO"/>
        </w:rPr>
        <w:drawing>
          <wp:inline distT="0" distB="0" distL="0" distR="0" wp14:anchorId="64B80C59" wp14:editId="03BEAFB1">
            <wp:extent cx="3230088" cy="693378"/>
            <wp:effectExtent l="0" t="0" r="0" b="0"/>
            <wp:docPr id="18" name="Imagen 18"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nterfaz de usuario gráfica, Texto&#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l="6950" t="30334" r="68948" b="63219"/>
                    <a:stretch>
                      <a:fillRect/>
                    </a:stretch>
                  </pic:blipFill>
                  <pic:spPr bwMode="auto">
                    <a:xfrm>
                      <a:off x="0" y="0"/>
                      <a:ext cx="3259350" cy="699659"/>
                    </a:xfrm>
                    <a:prstGeom prst="rect">
                      <a:avLst/>
                    </a:prstGeom>
                    <a:noFill/>
                    <a:ln>
                      <a:noFill/>
                    </a:ln>
                  </pic:spPr>
                </pic:pic>
              </a:graphicData>
            </a:graphic>
          </wp:inline>
        </w:drawing>
      </w:r>
    </w:p>
    <w:p w14:paraId="55F6F96B" w14:textId="7A7ADFC8" w:rsidR="0037222B" w:rsidRPr="00326681" w:rsidRDefault="0037222B" w:rsidP="00EC1EF2">
      <w:pPr>
        <w:spacing w:line="360" w:lineRule="auto"/>
        <w:jc w:val="both"/>
        <w:rPr>
          <w:rFonts w:ascii="Times New Roman" w:hAnsi="Times New Roman" w:cs="Times New Roman"/>
          <w:b/>
          <w:color w:val="000000" w:themeColor="text1"/>
          <w:sz w:val="24"/>
          <w:szCs w:val="24"/>
        </w:rPr>
      </w:pPr>
    </w:p>
    <w:p w14:paraId="56E7EC92" w14:textId="77777777" w:rsidR="007448D8" w:rsidRPr="00326681" w:rsidRDefault="007448D8" w:rsidP="00EC1EF2">
      <w:pPr>
        <w:spacing w:line="360" w:lineRule="auto"/>
        <w:jc w:val="both"/>
        <w:rPr>
          <w:rFonts w:ascii="Times New Roman" w:hAnsi="Times New Roman" w:cs="Times New Roman"/>
          <w:b/>
          <w:color w:val="000000" w:themeColor="text1"/>
          <w:sz w:val="24"/>
          <w:szCs w:val="24"/>
        </w:rPr>
      </w:pPr>
    </w:p>
    <w:p w14:paraId="602B5F24" w14:textId="5D84E5B4" w:rsidR="00547087" w:rsidRPr="00326681" w:rsidRDefault="008721C6" w:rsidP="00EC1EF2">
      <w:pPr>
        <w:spacing w:line="360" w:lineRule="auto"/>
        <w:jc w:val="both"/>
        <w:rPr>
          <w:rFonts w:ascii="Times New Roman" w:hAnsi="Times New Roman" w:cs="Times New Roman"/>
          <w:noProof/>
          <w:color w:val="000000" w:themeColor="text1"/>
          <w:sz w:val="24"/>
          <w:szCs w:val="24"/>
          <w:lang w:eastAsia="es-CO"/>
        </w:rPr>
      </w:pPr>
      <w:r w:rsidRPr="00326681">
        <w:rPr>
          <w:rFonts w:ascii="Times New Roman" w:hAnsi="Times New Roman" w:cs="Times New Roman"/>
          <w:b/>
          <w:color w:val="000000" w:themeColor="text1"/>
          <w:sz w:val="24"/>
          <w:szCs w:val="24"/>
        </w:rPr>
        <w:t>Gráfico 2</w:t>
      </w:r>
      <w:r w:rsidRPr="00326681">
        <w:rPr>
          <w:rFonts w:ascii="Times New Roman" w:hAnsi="Times New Roman" w:cs="Times New Roman"/>
          <w:color w:val="000000" w:themeColor="text1"/>
          <w:sz w:val="24"/>
          <w:szCs w:val="24"/>
        </w:rPr>
        <w:t xml:space="preserve"> </w:t>
      </w:r>
      <w:r w:rsidR="00547087" w:rsidRPr="00326681">
        <w:rPr>
          <w:rFonts w:ascii="Times New Roman" w:hAnsi="Times New Roman" w:cs="Times New Roman"/>
          <w:color w:val="000000" w:themeColor="text1"/>
          <w:sz w:val="24"/>
          <w:szCs w:val="24"/>
        </w:rPr>
        <w:t>.</w:t>
      </w:r>
      <w:r w:rsidR="00547087" w:rsidRPr="00326681">
        <w:rPr>
          <w:rFonts w:ascii="Times New Roman" w:hAnsi="Times New Roman" w:cs="Times New Roman"/>
          <w:b/>
          <w:color w:val="000000" w:themeColor="text1"/>
          <w:sz w:val="24"/>
          <w:szCs w:val="24"/>
        </w:rPr>
        <w:t xml:space="preserve"> </w:t>
      </w:r>
      <w:r w:rsidR="00547087" w:rsidRPr="00326681">
        <w:rPr>
          <w:rFonts w:ascii="Times New Roman" w:hAnsi="Times New Roman" w:cs="Times New Roman"/>
          <w:color w:val="000000" w:themeColor="text1"/>
          <w:sz w:val="24"/>
          <w:szCs w:val="24"/>
        </w:rPr>
        <w:t>Resultado de la prueba</w:t>
      </w:r>
      <w:bookmarkEnd w:id="18"/>
    </w:p>
    <w:p w14:paraId="7AEDC596" w14:textId="77777777" w:rsidR="00547087" w:rsidRPr="00326681" w:rsidRDefault="00547087" w:rsidP="00EC1EF2">
      <w:pPr>
        <w:spacing w:line="360" w:lineRule="auto"/>
        <w:jc w:val="center"/>
        <w:rPr>
          <w:rFonts w:ascii="Times New Roman" w:hAnsi="Times New Roman" w:cs="Times New Roman"/>
          <w:color w:val="000000" w:themeColor="text1"/>
          <w:sz w:val="24"/>
          <w:szCs w:val="24"/>
        </w:rPr>
      </w:pPr>
      <w:r w:rsidRPr="00326681">
        <w:rPr>
          <w:rFonts w:ascii="Times New Roman" w:hAnsi="Times New Roman" w:cs="Times New Roman"/>
          <w:noProof/>
          <w:color w:val="000000" w:themeColor="text1"/>
          <w:sz w:val="24"/>
          <w:szCs w:val="24"/>
          <w:lang w:eastAsia="es-CO"/>
        </w:rPr>
        <w:drawing>
          <wp:inline distT="0" distB="0" distL="0" distR="0" wp14:anchorId="62123FEE" wp14:editId="4C85009D">
            <wp:extent cx="5698036" cy="2743200"/>
            <wp:effectExtent l="0" t="0" r="0" b="0"/>
            <wp:docPr id="17" name="Imagen 17"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Interfaz de usuario gráfica&#10;&#10;Descripción generada automáticamente"/>
                    <pic:cNvPicPr>
                      <a:picLocks noChangeAspect="1" noChangeArrowheads="1"/>
                    </pic:cNvPicPr>
                  </pic:nvPicPr>
                  <pic:blipFill rotWithShape="1">
                    <a:blip r:embed="rId13">
                      <a:extLst>
                        <a:ext uri="{28A0092B-C50C-407E-A947-70E740481C1C}">
                          <a14:useLocalDpi xmlns:a14="http://schemas.microsoft.com/office/drawing/2010/main" val="0"/>
                        </a:ext>
                      </a:extLst>
                    </a:blip>
                    <a:srcRect l="10693" t="45624" r="9538" b="15557"/>
                    <a:stretch/>
                  </pic:blipFill>
                  <pic:spPr bwMode="auto">
                    <a:xfrm>
                      <a:off x="0" y="0"/>
                      <a:ext cx="5709391" cy="2748667"/>
                    </a:xfrm>
                    <a:prstGeom prst="rect">
                      <a:avLst/>
                    </a:prstGeom>
                    <a:noFill/>
                    <a:ln>
                      <a:noFill/>
                    </a:ln>
                    <a:extLst>
                      <a:ext uri="{53640926-AAD7-44D8-BBD7-CCE9431645EC}">
                        <a14:shadowObscured xmlns:a14="http://schemas.microsoft.com/office/drawing/2010/main"/>
                      </a:ext>
                    </a:extLst>
                  </pic:spPr>
                </pic:pic>
              </a:graphicData>
            </a:graphic>
          </wp:inline>
        </w:drawing>
      </w:r>
    </w:p>
    <w:p w14:paraId="0EC1FFB6" w14:textId="77777777" w:rsidR="00547087" w:rsidRPr="0074204C" w:rsidRDefault="00547087" w:rsidP="00EC1EF2">
      <w:pPr>
        <w:spacing w:line="360" w:lineRule="auto"/>
        <w:jc w:val="both"/>
        <w:rPr>
          <w:rFonts w:ascii="Times New Roman" w:hAnsi="Times New Roman" w:cs="Times New Roman"/>
          <w:color w:val="000000" w:themeColor="text1"/>
          <w:sz w:val="20"/>
          <w:szCs w:val="20"/>
        </w:rPr>
      </w:pPr>
      <w:r w:rsidRPr="0074204C">
        <w:rPr>
          <w:rFonts w:ascii="Times New Roman" w:hAnsi="Times New Roman" w:cs="Times New Roman"/>
          <w:color w:val="000000" w:themeColor="text1"/>
          <w:sz w:val="20"/>
          <w:szCs w:val="20"/>
        </w:rPr>
        <w:t>Fuente: Autor</w:t>
      </w:r>
    </w:p>
    <w:p w14:paraId="437B921A" w14:textId="77777777" w:rsidR="00547087" w:rsidRPr="00326681" w:rsidRDefault="00547087" w:rsidP="00EC1EF2">
      <w:pPr>
        <w:spacing w:line="360" w:lineRule="auto"/>
        <w:jc w:val="both"/>
        <w:rPr>
          <w:rFonts w:ascii="Times New Roman" w:hAnsi="Times New Roman" w:cs="Times New Roman"/>
          <w:color w:val="000000" w:themeColor="text1"/>
          <w:sz w:val="24"/>
          <w:szCs w:val="24"/>
        </w:rPr>
      </w:pPr>
    </w:p>
    <w:p w14:paraId="76A0D6FE" w14:textId="3F61CEE9" w:rsidR="00547087" w:rsidRPr="00326681" w:rsidRDefault="00547087" w:rsidP="00EC1EF2">
      <w:pPr>
        <w:spacing w:line="360" w:lineRule="auto"/>
        <w:jc w:val="both"/>
        <w:rPr>
          <w:rFonts w:ascii="Times New Roman" w:hAnsi="Times New Roman" w:cs="Times New Roman"/>
          <w:color w:val="000000" w:themeColor="text1"/>
          <w:sz w:val="24"/>
          <w:szCs w:val="24"/>
        </w:rPr>
      </w:pPr>
      <w:r w:rsidRPr="00326681">
        <w:rPr>
          <w:rFonts w:ascii="Times New Roman" w:hAnsi="Times New Roman" w:cs="Times New Roman"/>
          <w:color w:val="000000" w:themeColor="text1"/>
          <w:sz w:val="24"/>
          <w:szCs w:val="24"/>
        </w:rPr>
        <w:t xml:space="preserve">En la gráfica </w:t>
      </w:r>
      <w:r w:rsidR="008721C6" w:rsidRPr="00326681">
        <w:rPr>
          <w:rFonts w:ascii="Times New Roman" w:hAnsi="Times New Roman" w:cs="Times New Roman"/>
          <w:color w:val="000000" w:themeColor="text1"/>
          <w:sz w:val="24"/>
          <w:szCs w:val="24"/>
        </w:rPr>
        <w:t xml:space="preserve">2, </w:t>
      </w:r>
      <w:r w:rsidRPr="00326681">
        <w:rPr>
          <w:rFonts w:ascii="Times New Roman" w:hAnsi="Times New Roman" w:cs="Times New Roman"/>
          <w:color w:val="000000" w:themeColor="text1"/>
          <w:sz w:val="24"/>
          <w:szCs w:val="24"/>
        </w:rPr>
        <w:t xml:space="preserve">podemos observar que el 32,1% de los deportistas en el test I, tuvieron como resultado Insuficiente, el 67,9% aceptable.  Insuficiente pasa a 25% en el segundo test, hasta llegar a un 7,1% en el tercer test. </w:t>
      </w:r>
    </w:p>
    <w:p w14:paraId="2C600CA7" w14:textId="77777777" w:rsidR="00CB1E2D" w:rsidRDefault="00CB1E2D" w:rsidP="00EC1EF2">
      <w:pPr>
        <w:pStyle w:val="Prrafodelista"/>
        <w:spacing w:after="0" w:line="360" w:lineRule="auto"/>
        <w:ind w:left="0"/>
        <w:jc w:val="both"/>
        <w:rPr>
          <w:rFonts w:ascii="Times New Roman" w:hAnsi="Times New Roman"/>
          <w:color w:val="000000" w:themeColor="text1"/>
          <w:sz w:val="24"/>
          <w:szCs w:val="24"/>
        </w:rPr>
      </w:pPr>
    </w:p>
    <w:p w14:paraId="7D5CF5A8" w14:textId="77777777" w:rsidR="00CB1E2D" w:rsidRDefault="00CB1E2D" w:rsidP="00EC1EF2">
      <w:pPr>
        <w:pStyle w:val="Prrafodelista"/>
        <w:spacing w:after="0" w:line="360" w:lineRule="auto"/>
        <w:ind w:left="0"/>
        <w:jc w:val="both"/>
        <w:rPr>
          <w:rFonts w:ascii="Times New Roman" w:hAnsi="Times New Roman"/>
          <w:color w:val="000000" w:themeColor="text1"/>
          <w:sz w:val="24"/>
          <w:szCs w:val="24"/>
        </w:rPr>
      </w:pPr>
    </w:p>
    <w:p w14:paraId="63BA094F" w14:textId="5D50BC84" w:rsidR="00C853A3" w:rsidRPr="00326681" w:rsidRDefault="00C853A3" w:rsidP="00EC1EF2">
      <w:pPr>
        <w:pStyle w:val="Prrafodelista"/>
        <w:spacing w:after="0" w:line="360" w:lineRule="auto"/>
        <w:ind w:left="0"/>
        <w:jc w:val="both"/>
        <w:rPr>
          <w:rFonts w:ascii="Times New Roman" w:hAnsi="Times New Roman"/>
          <w:color w:val="000000" w:themeColor="text1"/>
          <w:sz w:val="24"/>
          <w:szCs w:val="24"/>
        </w:rPr>
      </w:pPr>
      <w:r w:rsidRPr="00326681">
        <w:rPr>
          <w:rFonts w:ascii="Times New Roman" w:hAnsi="Times New Roman"/>
          <w:color w:val="000000" w:themeColor="text1"/>
          <w:sz w:val="24"/>
          <w:szCs w:val="24"/>
        </w:rPr>
        <w:lastRenderedPageBreak/>
        <w:t xml:space="preserve">Discusión </w:t>
      </w:r>
    </w:p>
    <w:p w14:paraId="5E1A620A" w14:textId="77777777" w:rsidR="00CB1E2D" w:rsidRDefault="00CB1E2D" w:rsidP="00EC1EF2">
      <w:pPr>
        <w:pStyle w:val="Prrafodelista"/>
        <w:spacing w:after="0" w:line="360" w:lineRule="auto"/>
        <w:ind w:left="0"/>
        <w:jc w:val="both"/>
        <w:rPr>
          <w:rFonts w:ascii="Times New Roman" w:hAnsi="Times New Roman"/>
          <w:sz w:val="24"/>
          <w:szCs w:val="24"/>
        </w:rPr>
      </w:pPr>
    </w:p>
    <w:p w14:paraId="7303FADB" w14:textId="07157AF3" w:rsidR="00C853A3" w:rsidRPr="00326681" w:rsidRDefault="00C853A3" w:rsidP="00EC1EF2">
      <w:pPr>
        <w:pStyle w:val="Prrafodelista"/>
        <w:spacing w:after="0" w:line="360" w:lineRule="auto"/>
        <w:ind w:left="0"/>
        <w:jc w:val="both"/>
        <w:rPr>
          <w:rFonts w:ascii="Times New Roman" w:hAnsi="Times New Roman"/>
          <w:color w:val="000000" w:themeColor="text1"/>
          <w:sz w:val="24"/>
          <w:szCs w:val="24"/>
          <w:lang w:val="es-ES"/>
        </w:rPr>
      </w:pPr>
      <w:r w:rsidRPr="00326681">
        <w:rPr>
          <w:rFonts w:ascii="Times New Roman" w:hAnsi="Times New Roman"/>
          <w:sz w:val="24"/>
          <w:szCs w:val="24"/>
        </w:rPr>
        <w:t xml:space="preserve">A modo de cierre, se puede señalar que el acto educativo exige de manera general la estructuración de un plan de acción que no difiera de las condiciones y posibilidades del sujeto que aprende, a saber, lo biológico y sociocultural y lo motriz </w:t>
      </w:r>
      <w:r w:rsidRPr="00326681">
        <w:rPr>
          <w:rFonts w:ascii="Times New Roman" w:hAnsi="Times New Roman"/>
          <w:sz w:val="24"/>
          <w:szCs w:val="24"/>
        </w:rPr>
        <w:fldChar w:fldCharType="begin"/>
      </w:r>
      <w:r w:rsidRPr="00326681">
        <w:rPr>
          <w:rFonts w:ascii="Times New Roman" w:hAnsi="Times New Roman"/>
          <w:sz w:val="24"/>
          <w:szCs w:val="24"/>
        </w:rPr>
        <w:instrText xml:space="preserve"> ADDIN ZOTERO_ITEM CSL_CITATION {"citationID":"58lZ0uKq","properties":{"formattedCitation":"(Rivera &amp; Zapata, 2020)","plainCitation":"(Rivera &amp; Zapata, 2020)","noteIndex":0},"citationItems":[{"id":913,"uris":["http://zotero.org/users/9734850/items/6H7NVZUT"],"itemData":{"id":913,"type":"article-journal","abstract":"Las siguientes consideraciones pedagógicas se orientan como herramientas fundamentales en la iniciación de los procesos de enseñanza-aprendizaje de la disciplina del patinaje de carreras, encaminando teorías que determinan el adecuado proceso deportivo, teniendo en cuenta su desarrollo motor, sus características físicas, sus características cognitivas y sociales. El desarrollo completo del ser humano es el resultado de la acción interactiva de la combinación del pensamiento y movimiento, este aporte investigativo se centra en la identificación del desarrollo Motriz como base en el proceso de aprendizaje de este deporte, promoviendo la participación en los deportistas, empleando métodos de acuerdo a la edad, brindando conocimientos de la evolución del patinador en cada nivel y utilizando estrategias para la formación deportiva teniendo en cuenta el trabajo pedagógico en espacios adecuados, generando la interacción del ser integral, fortaleciendo a través de ejercicios didácticos basados en las habilidades motrices, combinaciones de posturas, movimiento corporal, desarrollo y dominio de su esquema corporal con y sin patines.","container-title":"ACTIVIDAD FÍSICA Y DESARROLLO HUMANO","DOI":"10.24054/16927427.v0.n0.2018.3732","ISSN":"1692-7427","issue":"0","language":"es","license":"Copyright (c) 2020 ACTIVIDAD FÍSICA Y DESARROLLO HUMANO","note":"number: 0","source":"revistas.unipamplona.edu.co","title":"Consideraciones pedagógicas sobre el desarrollo motor para la enseñanza- aprendizaje en el patinaje de carreras","URL":"https://revistas.unipamplona.edu.co/ojs_viceinves/index.php/AFDH/article/view/3732","volume":"9","author":[{"family":"Rivera","given":"Diana Andrea Vera"},{"family":"Zapata","given":"Rafael Enrique Lozano"}],"accessed":{"date-parts":[["2024",2,19]]},"issued":{"date-parts":[["2020",4,13]]}}}],"schema":"https://github.com/citation-style-language/schema/raw/master/csl-citation.json"} </w:instrText>
      </w:r>
      <w:r w:rsidRPr="00326681">
        <w:rPr>
          <w:rFonts w:ascii="Times New Roman" w:hAnsi="Times New Roman"/>
          <w:sz w:val="24"/>
          <w:szCs w:val="24"/>
        </w:rPr>
        <w:fldChar w:fldCharType="separate"/>
      </w:r>
      <w:r w:rsidRPr="00326681">
        <w:rPr>
          <w:rFonts w:ascii="Times New Roman" w:hAnsi="Times New Roman"/>
          <w:sz w:val="24"/>
          <w:szCs w:val="24"/>
        </w:rPr>
        <w:t>(Rivera &amp; Zapata, 2020)</w:t>
      </w:r>
      <w:r w:rsidRPr="00326681">
        <w:rPr>
          <w:rFonts w:ascii="Times New Roman" w:hAnsi="Times New Roman"/>
          <w:sz w:val="24"/>
          <w:szCs w:val="24"/>
        </w:rPr>
        <w:fldChar w:fldCharType="end"/>
      </w:r>
      <w:r w:rsidRPr="00326681">
        <w:rPr>
          <w:rFonts w:ascii="Times New Roman" w:hAnsi="Times New Roman"/>
          <w:sz w:val="24"/>
          <w:szCs w:val="24"/>
        </w:rPr>
        <w:t xml:space="preserve">. Como en el estudio de Rivera, el estudiante va descubriendo su aprendizaje a través de la enseñanza y el reconocimiento de su ejecución motora. Durante 4 meses lapso de tiempo que duró la propuesta. Para luego analizar el proceso de aprendizaje </w:t>
      </w:r>
      <w:r w:rsidRPr="00326681">
        <w:rPr>
          <w:rFonts w:ascii="Times New Roman" w:hAnsi="Times New Roman"/>
          <w:sz w:val="24"/>
          <w:szCs w:val="24"/>
        </w:rPr>
        <w:fldChar w:fldCharType="begin"/>
      </w:r>
      <w:r w:rsidRPr="00326681">
        <w:rPr>
          <w:rFonts w:ascii="Times New Roman" w:hAnsi="Times New Roman"/>
          <w:sz w:val="24"/>
          <w:szCs w:val="24"/>
        </w:rPr>
        <w:instrText xml:space="preserve"> ADDIN ZOTERO_ITEM CSL_CITATION {"citationID":"KjUXnM4k","properties":{"formattedCitation":"(Rivera &amp; Zapata, 2020)","plainCitation":"(Rivera &amp; Zapata, 2020)","noteIndex":0},"citationItems":[{"id":913,"uris":["http://zotero.org/users/9734850/items/6H7NVZUT"],"itemData":{"id":913,"type":"article-journal","abstract":"Las siguientes consideraciones pedagógicas se orientan como herramientas fundamentales en la iniciación de los procesos de enseñanza-aprendizaje de la disciplina del patinaje de carreras, encaminando teorías que determinan el adecuado proceso deportivo, teniendo en cuenta su desarrollo motor, sus características físicas, sus características cognitivas y sociales. El desarrollo completo del ser humano es el resultado de la acción interactiva de la combinación del pensamiento y movimiento, este aporte investigativo se centra en la identificación del desarrollo Motriz como base en el proceso de aprendizaje de este deporte, promoviendo la participación en los deportistas, empleando métodos de acuerdo a la edad, brindando conocimientos de la evolución del patinador en cada nivel y utilizando estrategias para la formación deportiva teniendo en cuenta el trabajo pedagógico en espacios adecuados, generando la interacción del ser integral, fortaleciendo a través de ejercicios didácticos basados en las habilidades motrices, combinaciones de posturas, movimiento corporal, desarrollo y dominio de su esquema corporal con y sin patines.","container-title":"ACTIVIDAD FÍSICA Y DESARROLLO HUMANO","DOI":"10.24054/16927427.v0.n0.2018.3732","ISSN":"1692-7427","issue":"0","language":"es","license":"Copyright (c) 2020 ACTIVIDAD FÍSICA Y DESARROLLO HUMANO","note":"number: 0","source":"revistas.unipamplona.edu.co","title":"Consideraciones pedagógicas sobre el desarrollo motor para la enseñanza- aprendizaje en el patinaje de carreras","URL":"https://revistas.unipamplona.edu.co/ojs_viceinves/index.php/AFDH/article/view/3732","volume":"9","author":[{"family":"Rivera","given":"Diana Andrea Vera"},{"family":"Zapata","given":"Rafael Enrique Lozano"}],"accessed":{"date-parts":[["2024",2,19]]},"issued":{"date-parts":[["2020",4,13]]}}}],"schema":"https://github.com/citation-style-language/schema/raw/master/csl-citation.json"} </w:instrText>
      </w:r>
      <w:r w:rsidRPr="00326681">
        <w:rPr>
          <w:rFonts w:ascii="Times New Roman" w:hAnsi="Times New Roman"/>
          <w:sz w:val="24"/>
          <w:szCs w:val="24"/>
        </w:rPr>
        <w:fldChar w:fldCharType="separate"/>
      </w:r>
      <w:r w:rsidRPr="00326681">
        <w:rPr>
          <w:rFonts w:ascii="Times New Roman" w:hAnsi="Times New Roman"/>
          <w:sz w:val="24"/>
          <w:szCs w:val="24"/>
        </w:rPr>
        <w:t>(Rivera &amp; Zapata, 2020)</w:t>
      </w:r>
      <w:r w:rsidRPr="00326681">
        <w:rPr>
          <w:rFonts w:ascii="Times New Roman" w:hAnsi="Times New Roman"/>
          <w:sz w:val="24"/>
          <w:szCs w:val="24"/>
        </w:rPr>
        <w:fldChar w:fldCharType="end"/>
      </w:r>
      <w:r w:rsidRPr="00326681">
        <w:rPr>
          <w:rFonts w:ascii="Times New Roman" w:hAnsi="Times New Roman"/>
          <w:sz w:val="24"/>
          <w:szCs w:val="24"/>
        </w:rPr>
        <w:t>.</w:t>
      </w:r>
    </w:p>
    <w:p w14:paraId="7ABB979F" w14:textId="77777777" w:rsidR="00C853A3" w:rsidRPr="00326681" w:rsidRDefault="00C853A3" w:rsidP="00EC1EF2">
      <w:pPr>
        <w:pStyle w:val="Prrafodelista"/>
        <w:spacing w:after="0" w:line="360" w:lineRule="auto"/>
        <w:ind w:left="0"/>
        <w:jc w:val="both"/>
        <w:rPr>
          <w:rFonts w:ascii="Times New Roman" w:hAnsi="Times New Roman"/>
          <w:color w:val="000000" w:themeColor="text1"/>
          <w:sz w:val="24"/>
          <w:szCs w:val="24"/>
          <w:lang w:val="es-ES"/>
        </w:rPr>
      </w:pPr>
    </w:p>
    <w:p w14:paraId="09B4968B" w14:textId="77777777" w:rsidR="00C853A3" w:rsidRPr="00326681" w:rsidRDefault="00C853A3" w:rsidP="00EC1EF2">
      <w:pPr>
        <w:pStyle w:val="Prrafodelista"/>
        <w:spacing w:after="0" w:line="360" w:lineRule="auto"/>
        <w:ind w:left="0"/>
        <w:jc w:val="both"/>
        <w:rPr>
          <w:rFonts w:ascii="Times New Roman" w:hAnsi="Times New Roman"/>
          <w:color w:val="000000" w:themeColor="text1"/>
          <w:sz w:val="24"/>
          <w:szCs w:val="24"/>
          <w:lang w:val="es-ES"/>
        </w:rPr>
      </w:pPr>
      <w:r w:rsidRPr="00326681">
        <w:rPr>
          <w:rFonts w:ascii="Times New Roman" w:hAnsi="Times New Roman"/>
          <w:color w:val="000000" w:themeColor="text1"/>
          <w:sz w:val="24"/>
          <w:szCs w:val="24"/>
          <w:lang w:val="es-ES"/>
        </w:rPr>
        <w:t xml:space="preserve">Además de esto también se debe tener en cuenta que para que un cuerpo se encuentre en equilibrio, el centro de gravedad de este debe estar dentro del área que forma su base de sustentación, aunque esto se da sólo cuando se tiene en cuenta la fuerza de gravedad y obvian las demás </w:t>
      </w:r>
      <w:r w:rsidRPr="00326681">
        <w:rPr>
          <w:rFonts w:ascii="Times New Roman" w:hAnsi="Times New Roman"/>
          <w:color w:val="000000" w:themeColor="text1"/>
          <w:sz w:val="24"/>
          <w:szCs w:val="24"/>
          <w:lang w:val="es-ES"/>
        </w:rPr>
        <w:fldChar w:fldCharType="begin"/>
      </w:r>
      <w:r w:rsidRPr="00326681">
        <w:rPr>
          <w:rFonts w:ascii="Times New Roman" w:hAnsi="Times New Roman"/>
          <w:color w:val="000000" w:themeColor="text1"/>
          <w:sz w:val="24"/>
          <w:szCs w:val="24"/>
          <w:lang w:val="es-ES"/>
        </w:rPr>
        <w:instrText xml:space="preserve"> ADDIN ZOTERO_ITEM CSL_CITATION {"citationID":"iLEbGJCb","properties":{"formattedCitation":"(D\\uc0\\u237{}az Rodr\\uc0\\u237{}guez et\\uc0\\u160{}al., 2020)","plainCitation":"(Díaz Rodríguez et al., 2020)","noteIndex":0},"citationItems":[{"id":915,"uris":["http://zotero.org/users/9734850/items/4LVDM3C7"],"itemData":{"id":915,"type":"article-journal","abstract":"Dada la problemática actual de contingencia causada por la Covid-19, que obligó a los diferentes entes estatales a generar estrategias de contención del virus, lo cual afectó no solo a los entes económicos sino también a los sociales como deportivos, con ellos los entrenamientos de clubes y escuelas de patinaje dadas las restricciones, es importante buscar alternativas que ayuden a continuar con la práctica del deporte. El presente trabajo tiene como propósito desarrollar una propuesta didáctica para el entrenamiento del equilibrio con ejercicios propioceptivos en patinadores de categoría infantil (7 a 9 años) en la rama femenina de la ciudad de Bogotá, con trabajos en casa apoyados de materiales didácticos (reciclables o de fácil acceso) con el fin de que los deportistas consigan estimular dicha capacidad y además de esto favorecer el retorno a la práctica deportiva, entendiendo que el equilibrio es un elemento fundamental en este deporte, que además en esta edad es posible obtener de una forma adecuada resultados positivos dado el nivel motriz de dicha etapa.  \nEste proyecto se realizó mediante una metodología cuantitativa, a través de un diseño cuasi experimental consultando en bases de datos (Dialnet, Scielo, Sportdiscus), repositorios (upn; uniminuto; unal; libre) y buscadores como  Google académico, mediante la combinación de palabras clave: propiocepción, patinaje y equilibrio. Los principales referentes para esta propuesta son: patinaje (Lugea, 2009), investigación (Lerma, 2012), propiocepción (Pinzón, Vidarte y Sánchez, 2018) y equilibrio (Bolaños, 2010; Garcia y Rodríguez, 2015). La propuesta didáctica se divide en 3 fases (adaptación, refinamiento y dominio), con 12 unidades didácticas. Para este proyecto se realizó un grupo experimental (n=10) y uno de control (n=10), donde al primero se le aplicó nuestra unidad didáctica durante 4 semanas, observando los resultados por medio de la herramienta SEBT para el equilibrio dinámico. \nFinalmente se encontró que la propuesta didáctica mejoró las medidas de casi todas las desviaciones en la pierna izquierda del grupo experimental, a excepción de posterolateral, mientras que en la pierna derecha se evidenció una mejora en la desviación Anterior, Anteromedial, Medial, Medioposterior y Posterior obteniendo los mejores resultados en la direcciones medial y posterior. Por otra parte también se encontró que a través de la virtualidad se pueden generar alternativas de gran relevancia en la coyuntura actual donde las restricciones de movilidad a causa del Covid-19 han generado cierres temporales de las escuelas de formación deportiva especialmente del patinaje de carreras.","container-title":"reponame:Repositorio Institucional de la Universidad Pedagógica Nacional","language":"spa","license":"https://creativecommons.org/licenses/by-nc-nd/4.0/","note":"Accepted: 2021-02-23T03:14:30Z\npublisher: Universidad Pedagógica Nacional","source":"upnblib.pedagogica.edu.co","title":"Propuesta didáctica para el entrenamiento del equilibrio a través de la propiocepción en patinadoras de carrera, categoría infantil (7- 9 años), mediante plataformas virtuales.","URL":"http://repository.pedagogica.edu.co/handle/20.500.12209/12917","author":[{"family":"Díaz Rodríguez","given":"Diego Armando"},{"family":"Gasca Rodríguez","given":"Juan David"},{"family":"Rojas Leguizamón","given":"David Esteban"}],"accessed":{"date-parts":[["2024",2,19]]},"issued":{"date-parts":[["2020"]]}}}],"schema":"https://github.com/citation-style-language/schema/raw/master/csl-citation.json"} </w:instrText>
      </w:r>
      <w:r w:rsidRPr="00326681">
        <w:rPr>
          <w:rFonts w:ascii="Times New Roman" w:hAnsi="Times New Roman"/>
          <w:color w:val="000000" w:themeColor="text1"/>
          <w:sz w:val="24"/>
          <w:szCs w:val="24"/>
          <w:lang w:val="es-ES"/>
        </w:rPr>
        <w:fldChar w:fldCharType="separate"/>
      </w:r>
      <w:r w:rsidRPr="00326681">
        <w:rPr>
          <w:rFonts w:ascii="Times New Roman" w:hAnsi="Times New Roman"/>
          <w:sz w:val="24"/>
          <w:szCs w:val="24"/>
        </w:rPr>
        <w:t>(Díaz Rodríguez et al., 2020)</w:t>
      </w:r>
      <w:r w:rsidRPr="00326681">
        <w:rPr>
          <w:rFonts w:ascii="Times New Roman" w:hAnsi="Times New Roman"/>
          <w:color w:val="000000" w:themeColor="text1"/>
          <w:sz w:val="24"/>
          <w:szCs w:val="24"/>
          <w:lang w:val="es-ES"/>
        </w:rPr>
        <w:fldChar w:fldCharType="end"/>
      </w:r>
    </w:p>
    <w:p w14:paraId="0278DA18" w14:textId="77777777" w:rsidR="00CB1E2D" w:rsidRDefault="00CB1E2D" w:rsidP="00EC1EF2">
      <w:pPr>
        <w:spacing w:line="360" w:lineRule="auto"/>
        <w:jc w:val="both"/>
        <w:rPr>
          <w:rFonts w:ascii="Times New Roman" w:hAnsi="Times New Roman" w:cs="Times New Roman"/>
          <w:sz w:val="24"/>
          <w:szCs w:val="24"/>
        </w:rPr>
      </w:pPr>
    </w:p>
    <w:p w14:paraId="7DEF4C18" w14:textId="6DEB99D1" w:rsidR="00C853A3" w:rsidRPr="0074204C" w:rsidRDefault="006B65F8" w:rsidP="00EC1EF2">
      <w:pPr>
        <w:spacing w:line="360" w:lineRule="auto"/>
        <w:jc w:val="both"/>
        <w:rPr>
          <w:rFonts w:ascii="Times New Roman" w:hAnsi="Times New Roman" w:cs="Times New Roman"/>
          <w:sz w:val="24"/>
          <w:szCs w:val="24"/>
        </w:rPr>
      </w:pPr>
      <w:r w:rsidRPr="00326681">
        <w:rPr>
          <w:rFonts w:ascii="Times New Roman" w:hAnsi="Times New Roman" w:cs="Times New Roman"/>
          <w:sz w:val="24"/>
          <w:szCs w:val="24"/>
        </w:rPr>
        <w:t xml:space="preserve">La investigación realizada por </w:t>
      </w:r>
      <w:r w:rsidR="00C853A3" w:rsidRPr="00326681">
        <w:rPr>
          <w:rFonts w:ascii="Times New Roman" w:hAnsi="Times New Roman" w:cs="Times New Roman"/>
          <w:sz w:val="24"/>
          <w:szCs w:val="24"/>
        </w:rPr>
        <w:fldChar w:fldCharType="begin"/>
      </w:r>
      <w:r w:rsidR="00C853A3" w:rsidRPr="00326681">
        <w:rPr>
          <w:rFonts w:ascii="Times New Roman" w:hAnsi="Times New Roman" w:cs="Times New Roman"/>
          <w:sz w:val="24"/>
          <w:szCs w:val="24"/>
        </w:rPr>
        <w:instrText xml:space="preserve"> ADDIN ZOTERO_ITEM CSL_CITATION {"citationID":"mjzujgfQ","properties":{"formattedCitation":"(Sehgal et\\uc0\\u160{}al., 2023)","plainCitation":"(Sehgal et al., 2023)","noteIndex":0},"citationItems":[{"id":922,"uris":["http://zotero.org/users/9734850/items/9CJ3INEG"],"itemData":{"id":922,"type":"article-journal","abstract":"BACKGROUND: The intricate nature of an athlete's abilities evolves dynamically with the enhancement of motor skills. Hence the study sought to investigate the impact of a tailored four-week exercise program`encompassing exercises focused on balance, agility, and speed. The primary objective was to determine how this exercise program influences both the roller skating talent and overall physical fitness proficiency in young male roller skaters.\nMETHODS: Thirty male participants (age 11-14 years) enrolled in the school skating team were recruited. The participants were randomized into either an experimental group [n = 15], performing a short-term exercise program, or a control group [n = 15], involved in the physical education classes for eight sessions over four weeks. The primary outcome measure, the skating performance, was measured by the linear speed test (LST). The secondary outcomes, i.e., balance, agility, and speed, were evaluated using the star excursion balance test (SEBT), agility t-test (ATT), and arrowhead change of direction speed test (ACDT). SEBT was assessed in 8 directions. The study was registered with the Clinical Trials Registry India (TRN: CTRI/2018/09/015713) before the recruitment of the participants on 14/09/2018.\nRESULTS: The results showed that LST, ATT, and ACDT improved significantly (p &lt; 0.05) in both groups, however, greater (p &lt; 0.05) improvement was observed in the experimental group (Cohen's d 0.8 to 1.3). Regarding SEBT, improvement was observed in a few directions only in both groups. However, no significant difference was observed between both groups in SEBT measurements.\nCONCLUSIONS: A short-term structured exercise program consisting of balance, agility, and speed exercises significantly improved the talent of skating, agility, and speed compared to physical education classes activities in young male roller skaters. The study highlights the potential of targeted training interventions to enhance athletic performance in this population.","container-title":"BMC sports science, medicine &amp; rehabilitation","DOI":"10.1186/s13102-023-00728-x","ISSN":"2052-1847","issue":"1","journalAbbreviation":"BMC Sports Sci Med Rehabil","language":"eng","note":"PMID: 37735459\nPMCID: PMC10515072","page":"117","source":"PubMed","title":"Unleashing potential and optimizing adolescent roller skating performance through a structured exercise program - a randomized controlled trial","volume":"15","author":[{"family":"Sehgal","given":"Sonakshi"},{"family":"Chahal","given":"Aksh"},{"family":"Esht","given":"Vandana"},{"family":"Alshehri","given":"Mohammed M."},{"family":"Beg","given":"Rashid Ali"},{"family":"Shaphe","given":"Mohammad Abu"},{"family":"Alajam","given":"Ramzi Abdu"},{"family":"Kashoo","given":"Faizan Z."},{"family":"Alghadir","given":"Ahmad H."},{"family":"Khan","given":"Masood"}],"issued":{"date-parts":[["2023",9,21]]}}}],"schema":"https://github.com/citation-style-language/schema/raw/master/csl-citation.json"} </w:instrText>
      </w:r>
      <w:r w:rsidR="00C853A3" w:rsidRPr="00326681">
        <w:rPr>
          <w:rFonts w:ascii="Times New Roman" w:hAnsi="Times New Roman" w:cs="Times New Roman"/>
          <w:sz w:val="24"/>
          <w:szCs w:val="24"/>
        </w:rPr>
        <w:fldChar w:fldCharType="separate"/>
      </w:r>
      <w:r w:rsidR="00C853A3" w:rsidRPr="00326681">
        <w:rPr>
          <w:rFonts w:ascii="Times New Roman" w:hAnsi="Times New Roman" w:cs="Times New Roman"/>
          <w:sz w:val="24"/>
          <w:szCs w:val="24"/>
        </w:rPr>
        <w:t>(Sehgal et al., 2023)</w:t>
      </w:r>
      <w:r w:rsidR="00C853A3" w:rsidRPr="00326681">
        <w:rPr>
          <w:rFonts w:ascii="Times New Roman" w:hAnsi="Times New Roman" w:cs="Times New Roman"/>
          <w:sz w:val="24"/>
          <w:szCs w:val="24"/>
        </w:rPr>
        <w:fldChar w:fldCharType="end"/>
      </w:r>
      <w:r w:rsidR="00C853A3" w:rsidRPr="00326681">
        <w:rPr>
          <w:rFonts w:ascii="Times New Roman" w:hAnsi="Times New Roman" w:cs="Times New Roman"/>
          <w:sz w:val="24"/>
          <w:szCs w:val="24"/>
        </w:rPr>
        <w:t xml:space="preserve">, examinó los efectos de un programa de ejercicio estructurado de 4 semanas, que incluía ejercicios de equilibrio, agilidad y velocidad, realizados en un entorno escolar. Los resultados mostraron grandes efectos positivos en el rendimiento del patinaje, la agilidad y la velocidad dentro del grupo experimental (GE), con mejoras similares en el desempeño del equilibrio en comparación con el grupo control (GC). El estudio concluyó que estos ejercicios, llevados a cabo durante 8 sesiones en un período de 4 semanas, </w:t>
      </w:r>
      <w:r w:rsidR="00C853A3" w:rsidRPr="0074204C">
        <w:rPr>
          <w:rFonts w:ascii="Times New Roman" w:hAnsi="Times New Roman" w:cs="Times New Roman"/>
          <w:sz w:val="24"/>
          <w:szCs w:val="24"/>
        </w:rPr>
        <w:t>contribuyeron moderadamente a una notable mejora en las habilidades de patinaje y la condición física del grupo experimental.</w:t>
      </w:r>
    </w:p>
    <w:p w14:paraId="3E003E32" w14:textId="40E1DE93" w:rsidR="00C853A3" w:rsidRPr="0074204C" w:rsidRDefault="006B65F8" w:rsidP="00EC1EF2">
      <w:pPr>
        <w:spacing w:line="360" w:lineRule="auto"/>
        <w:jc w:val="both"/>
        <w:rPr>
          <w:rFonts w:ascii="Times New Roman" w:hAnsi="Times New Roman" w:cs="Times New Roman"/>
          <w:color w:val="000000" w:themeColor="text1"/>
          <w:sz w:val="24"/>
          <w:szCs w:val="24"/>
          <w:lang w:val="es-ES"/>
        </w:rPr>
      </w:pPr>
      <w:r w:rsidRPr="0074204C">
        <w:rPr>
          <w:rFonts w:ascii="Times New Roman" w:hAnsi="Times New Roman" w:cs="Times New Roman"/>
          <w:sz w:val="24"/>
          <w:szCs w:val="24"/>
        </w:rPr>
        <w:t xml:space="preserve">Estas habilidades fundamentales (el equilibrio, la agilidad y la velocidad) deben recibir atención primaria e incorporarse en una etapa temprana dentro de cualquier plan integral para cultivar el potencial atlético a largo plazo. Este enfoque tiene como objetivo reforzar la competencia fundamental del movimiento entre los jóvenes </w:t>
      </w:r>
      <w:r w:rsidRPr="0074204C">
        <w:rPr>
          <w:rFonts w:ascii="Times New Roman" w:hAnsi="Times New Roman" w:cs="Times New Roman"/>
          <w:sz w:val="24"/>
          <w:szCs w:val="24"/>
        </w:rPr>
        <w:fldChar w:fldCharType="begin"/>
      </w:r>
      <w:r w:rsidRPr="0074204C">
        <w:rPr>
          <w:rFonts w:ascii="Times New Roman" w:hAnsi="Times New Roman" w:cs="Times New Roman"/>
          <w:sz w:val="24"/>
          <w:szCs w:val="24"/>
        </w:rPr>
        <w:instrText xml:space="preserve"> ADDIN ZOTERO_ITEM CSL_CITATION {"citationID":"7tSFEKFN","properties":{"formattedCitation":"(Sehgal et\\uc0\\u160{}al., 2023)","plainCitation":"(Sehgal et al., 2023)","noteIndex":0},"citationItems":[{"id":922,"uris":["http://zotero.org/users/9734850/items/9CJ3INEG"],"itemData":{"id":922,"type":"article-journal","abstract":"BACKGROUND: The intricate nature of an athlete's abilities evolves dynamically with the enhancement of motor skills. Hence the study sought to investigate the impact of a tailored four-week exercise program`encompassing exercises focused on balance, agility, and speed. The primary objective was to determine how this exercise program influences both the roller skating talent and overall physical fitness proficiency in young male roller skaters.\nMETHODS: Thirty male participants (age 11-14 years) enrolled in the school skating team were recruited. The participants were randomized into either an experimental group [n = 15], performing a short-term exercise program, or a control group [n = 15], involved in the physical education classes for eight sessions over four weeks. The primary outcome measure, the skating performance, was measured by the linear speed test (LST). The secondary outcomes, i.e., balance, agility, and speed, were evaluated using the star excursion balance test (SEBT), agility t-test (ATT), and arrowhead change of direction speed test (ACDT). SEBT was assessed in 8 directions. The study was registered with the Clinical Trials Registry India (TRN: CTRI/2018/09/015713) before the recruitment of the participants on 14/09/2018.\nRESULTS: The results showed that LST, ATT, and ACDT improved significantly (p &lt; 0.05) in both groups, however, greater (p &lt; 0.05) improvement was observed in the experimental group (Cohen's d 0.8 to 1.3). Regarding SEBT, improvement was observed in a few directions only in both groups. However, no significant difference was observed between both groups in SEBT measurements.\nCONCLUSIONS: A short-term structured exercise program consisting of balance, agility, and speed exercises significantly improved the talent of skating, agility, and speed compared to physical education classes activities in young male roller skaters. The study highlights the potential of targeted training interventions to enhance athletic performance in this population.","container-title":"BMC sports science, medicine &amp; rehabilitation","DOI":"10.1186/s13102-023-00728-x","ISSN":"2052-1847","issue":"1","journalAbbreviation":"BMC Sports Sci Med Rehabil","language":"eng","note":"PMID: 37735459\nPMCID: PMC10515072","page":"117","source":"PubMed","title":"Unleashing potential and optimizing adolescent roller skating performance through a structured exercise program - a randomized controlled trial","volume":"15","author":[{"family":"Sehgal","given":"Sonakshi"},{"family":"Chahal","given":"Aksh"},{"family":"Esht","given":"Vandana"},{"family":"Alshehri","given":"Mohammed M."},{"family":"Beg","given":"Rashid Ali"},{"family":"Shaphe","given":"Mohammad Abu"},{"family":"Alajam","given":"Ramzi Abdu"},{"family":"Kashoo","given":"Faizan Z."},{"family":"Alghadir","given":"Ahmad H."},{"family":"Khan","given":"Masood"}],"issued":{"date-parts":[["2023",9,21]]}}}],"schema":"https://github.com/citation-style-language/schema/raw/master/csl-citation.json"} </w:instrText>
      </w:r>
      <w:r w:rsidRPr="0074204C">
        <w:rPr>
          <w:rFonts w:ascii="Times New Roman" w:hAnsi="Times New Roman" w:cs="Times New Roman"/>
          <w:sz w:val="24"/>
          <w:szCs w:val="24"/>
        </w:rPr>
        <w:fldChar w:fldCharType="separate"/>
      </w:r>
      <w:r w:rsidRPr="0074204C">
        <w:rPr>
          <w:rFonts w:ascii="Times New Roman" w:hAnsi="Times New Roman" w:cs="Times New Roman"/>
          <w:sz w:val="24"/>
          <w:szCs w:val="24"/>
        </w:rPr>
        <w:t>(Sehgal et al., 2023)</w:t>
      </w:r>
      <w:r w:rsidRPr="0074204C">
        <w:rPr>
          <w:rFonts w:ascii="Times New Roman" w:hAnsi="Times New Roman" w:cs="Times New Roman"/>
          <w:sz w:val="24"/>
          <w:szCs w:val="24"/>
        </w:rPr>
        <w:fldChar w:fldCharType="end"/>
      </w:r>
      <w:r w:rsidRPr="0074204C">
        <w:rPr>
          <w:rFonts w:ascii="Times New Roman" w:hAnsi="Times New Roman" w:cs="Times New Roman"/>
          <w:sz w:val="24"/>
          <w:szCs w:val="24"/>
        </w:rPr>
        <w:t>.</w:t>
      </w:r>
    </w:p>
    <w:p w14:paraId="11138518" w14:textId="4D458628" w:rsidR="00C853A3" w:rsidRPr="0074204C" w:rsidRDefault="006B65F8" w:rsidP="00EC1EF2">
      <w:pPr>
        <w:spacing w:line="360" w:lineRule="auto"/>
        <w:jc w:val="both"/>
        <w:rPr>
          <w:rFonts w:ascii="Times New Roman" w:hAnsi="Times New Roman" w:cs="Times New Roman"/>
          <w:sz w:val="24"/>
          <w:szCs w:val="24"/>
        </w:rPr>
      </w:pPr>
      <w:r w:rsidRPr="0074204C">
        <w:rPr>
          <w:rFonts w:ascii="Times New Roman" w:hAnsi="Times New Roman" w:cs="Times New Roman"/>
          <w:sz w:val="24"/>
          <w:szCs w:val="24"/>
        </w:rPr>
        <w:lastRenderedPageBreak/>
        <w:t xml:space="preserve">La prueba tiene algunas </w:t>
      </w:r>
      <w:r w:rsidRPr="0074204C">
        <w:rPr>
          <w:rFonts w:ascii="Times New Roman" w:hAnsi="Times New Roman" w:cs="Times New Roman"/>
          <w:i/>
          <w:sz w:val="24"/>
          <w:szCs w:val="24"/>
        </w:rPr>
        <w:t>limitaciones</w:t>
      </w:r>
      <w:r w:rsidRPr="0074204C">
        <w:rPr>
          <w:rFonts w:ascii="Times New Roman" w:hAnsi="Times New Roman" w:cs="Times New Roman"/>
          <w:sz w:val="24"/>
          <w:szCs w:val="24"/>
        </w:rPr>
        <w:t xml:space="preserve"> que es necesario mencionar aquí. En primer lugar, se utilizó el cronómetro para registrar el tiempo de las pruebas, lo que pudo haber inducido algún error humano. En segundo lugar, el estudio también puede ser un estudio multicéntrico que inscriba a patinadores de diferentes escuelas. Se podría fomentar el uso de un sistema avanzado de registro de tiempos para evitar errores humanos y mejorar la precisión. Tercero, el uso de otras medidas, prueba de velocidad lineal (LST). prueba de equilibrio de excursión en estrella (SEBT), la prueba t de agilidad (ATT) y la prueba de velocidad de cambio de dirección con punta de flecha (ACDT). La SEBT.</w:t>
      </w:r>
    </w:p>
    <w:p w14:paraId="00486BDF" w14:textId="64E80495" w:rsidR="00567BE5" w:rsidRPr="0074204C" w:rsidRDefault="0074204C" w:rsidP="00EC1EF2">
      <w:pPr>
        <w:spacing w:line="360" w:lineRule="auto"/>
        <w:jc w:val="both"/>
        <w:rPr>
          <w:rFonts w:ascii="Times New Roman" w:hAnsi="Times New Roman" w:cs="Times New Roman"/>
          <w:sz w:val="24"/>
          <w:szCs w:val="24"/>
        </w:rPr>
      </w:pPr>
      <w:r w:rsidRPr="0074204C">
        <w:rPr>
          <w:rFonts w:ascii="Times New Roman" w:hAnsi="Times New Roman" w:cs="Times New Roman"/>
          <w:sz w:val="24"/>
          <w:szCs w:val="24"/>
        </w:rPr>
        <w:t>Finalmente,</w:t>
      </w:r>
      <w:r w:rsidR="00567BE5" w:rsidRPr="0074204C">
        <w:rPr>
          <w:rFonts w:ascii="Times New Roman" w:hAnsi="Times New Roman" w:cs="Times New Roman"/>
          <w:sz w:val="24"/>
          <w:szCs w:val="24"/>
        </w:rPr>
        <w:t xml:space="preserve"> el Dr. Lollombrigida </w:t>
      </w:r>
      <w:r w:rsidRPr="0074204C">
        <w:rPr>
          <w:rFonts w:ascii="Times New Roman" w:hAnsi="Times New Roman" w:cs="Times New Roman"/>
          <w:sz w:val="24"/>
          <w:szCs w:val="24"/>
        </w:rPr>
        <w:fldChar w:fldCharType="begin"/>
      </w:r>
      <w:r w:rsidRPr="0074204C">
        <w:rPr>
          <w:rFonts w:ascii="Times New Roman" w:hAnsi="Times New Roman" w:cs="Times New Roman"/>
          <w:sz w:val="24"/>
          <w:szCs w:val="24"/>
        </w:rPr>
        <w:instrText xml:space="preserve"> ADDIN ZOTERO_ITEM CSL_CITATION {"citationID":"plMpKYWw","properties":{"formattedCitation":"(Lozada, 2018)","plainCitation":"(Lozada, 2018)","noteIndex":0},"citationItems":[{"id":932,"uris":["http://zotero.org/users/9734850/items/RNMX6BAB"],"itemData":{"id":932,"type":"article-journal","abstract":"La literatura del patinaje de velocidad sobre ruedas, es ciertamente limitada a nivel científico metodológico, como consecuencia probable del bajo volumen anual de publicaciones indexadas y edición de libros que soporten al desarrollo científico de la modalidad deportiva, por lo cual el libro titulado “il pattinaggio di velocitá a rotelle, modelli e mezzi di allenamento per l´aattivitá agonística” publicado en 2017 con edición de la federación italiana de deportes sobre ruedas, en idioma italiano y bajo la pluma de los Profesores Mauricio Lollombrigida, Alfonzo Zenga y Claudio Giorgi, profesionales universitarios e investigadores en ciencias aplicadas, y quienes han transitado durante décadas con éxito en el patinaje italiano e internacional. Por lo tanto se realizó la presente revisión literaria narrativa en idioma español, para traer al profesional hispano parlante un breve acercamiento a la información y las herramientas que la publicación mencionada ofrece al público internacional. Se concluye que esta obra literaria representa un aporte altamente significativo en el avance científico del patinaje de carreras sobre ruedas, donde sus consideraciones abren luces para el abordaje del entrenamiento deportivo y del encaminamiento de futuros estudios relacionados a este deporte.\nPalabras clave: patinaje de velocidad, entrenamiento, deporte","container-title":"Revista Peruana de ciencia de la actividad fisica y del deporte","DOI":"10.53820/rpcafd.v5i4.14","ISSN":"2313-2868","issue":"4","language":"es-ES","page":"12-12","source":"rpcafd.com","title":"El patinaje de velocidad sobre ruedas, un libro de Zenga, Lollobrigida y Giorgi. Revisión literaria narrativa","URL":"https://rpcafd.com/index.php/rpcafd/article/view/14","volume":"5","author":[{"family":"Lozada","given":"Jesús León"}],"accessed":{"date-parts":[["2024",2,28]]},"issued":{"date-parts":[["2018"]]}}}],"schema":"https://github.com/citation-style-language/schema/raw/master/csl-citation.json"} </w:instrText>
      </w:r>
      <w:r w:rsidRPr="0074204C">
        <w:rPr>
          <w:rFonts w:ascii="Times New Roman" w:hAnsi="Times New Roman" w:cs="Times New Roman"/>
          <w:sz w:val="24"/>
          <w:szCs w:val="24"/>
        </w:rPr>
        <w:fldChar w:fldCharType="separate"/>
      </w:r>
      <w:r w:rsidRPr="0074204C">
        <w:rPr>
          <w:rFonts w:ascii="Times New Roman" w:hAnsi="Times New Roman" w:cs="Times New Roman"/>
          <w:sz w:val="24"/>
          <w:szCs w:val="24"/>
        </w:rPr>
        <w:t>(Lozada, 2018)</w:t>
      </w:r>
      <w:r w:rsidRPr="0074204C">
        <w:rPr>
          <w:rFonts w:ascii="Times New Roman" w:hAnsi="Times New Roman" w:cs="Times New Roman"/>
          <w:sz w:val="24"/>
          <w:szCs w:val="24"/>
        </w:rPr>
        <w:fldChar w:fldCharType="end"/>
      </w:r>
      <w:r w:rsidRPr="0074204C">
        <w:rPr>
          <w:rFonts w:ascii="Times New Roman" w:hAnsi="Times New Roman" w:cs="Times New Roman"/>
          <w:sz w:val="24"/>
          <w:szCs w:val="24"/>
        </w:rPr>
        <w:t xml:space="preserve"> </w:t>
      </w:r>
      <w:r w:rsidR="00567BE5" w:rsidRPr="0074204C">
        <w:rPr>
          <w:rFonts w:ascii="Times New Roman" w:hAnsi="Times New Roman" w:cs="Times New Roman"/>
          <w:sz w:val="24"/>
          <w:szCs w:val="24"/>
        </w:rPr>
        <w:t xml:space="preserve">agrega una consideraciones para el entrenamiento relacionadas con la importancia de realizar el fortalecimiento adecuado del gesto técnico y además produzca beneficios tácticos, y ello pasa por la incorporación del entrenamiento funcional oportunamente diseñado, siendo que hoy día, erróneamente, el entrenador de los grupos de jóvenes y adolescentes tienden a reemplazar la preparación física general y específico, por el entrenamiento funcional. </w:t>
      </w:r>
      <w:r w:rsidRPr="0074204C">
        <w:rPr>
          <w:rFonts w:ascii="Times New Roman" w:hAnsi="Times New Roman" w:cs="Times New Roman"/>
          <w:sz w:val="24"/>
          <w:szCs w:val="24"/>
        </w:rPr>
        <w:t>Esta interpretación inexacta</w:t>
      </w:r>
      <w:r w:rsidR="00567BE5" w:rsidRPr="0074204C">
        <w:rPr>
          <w:rFonts w:ascii="Times New Roman" w:hAnsi="Times New Roman" w:cs="Times New Roman"/>
          <w:sz w:val="24"/>
          <w:szCs w:val="24"/>
        </w:rPr>
        <w:t xml:space="preserve"> de la preparación da como resultado una falta de desarrollo motor y el potencial atlético de la persona joven atleta. Por lo </w:t>
      </w:r>
      <w:r w:rsidRPr="0074204C">
        <w:rPr>
          <w:rFonts w:ascii="Times New Roman" w:hAnsi="Times New Roman" w:cs="Times New Roman"/>
          <w:sz w:val="24"/>
          <w:szCs w:val="24"/>
        </w:rPr>
        <w:t>tanto,</w:t>
      </w:r>
      <w:r w:rsidR="00567BE5" w:rsidRPr="0074204C">
        <w:rPr>
          <w:rFonts w:ascii="Times New Roman" w:hAnsi="Times New Roman" w:cs="Times New Roman"/>
          <w:sz w:val="24"/>
          <w:szCs w:val="24"/>
        </w:rPr>
        <w:t xml:space="preserve"> sugiere incorporar al plan de preparación ejercicios funcionales que permitan realizar una transferencia óptima a la técnica de patinaje sin representar un reemplazo de la preparación motriz general y especifica de las cualidades físicas.</w:t>
      </w:r>
    </w:p>
    <w:p w14:paraId="5A6B7C59" w14:textId="633AC763" w:rsidR="00567BE5" w:rsidRPr="0074204C" w:rsidRDefault="00555BF1" w:rsidP="00EC1EF2">
      <w:pPr>
        <w:spacing w:line="360" w:lineRule="auto"/>
        <w:jc w:val="both"/>
        <w:rPr>
          <w:rFonts w:ascii="Times New Roman" w:hAnsi="Times New Roman" w:cs="Times New Roman"/>
          <w:sz w:val="24"/>
          <w:szCs w:val="24"/>
        </w:rPr>
      </w:pPr>
      <w:r w:rsidRPr="0074204C">
        <w:rPr>
          <w:rFonts w:ascii="Times New Roman" w:hAnsi="Times New Roman" w:cs="Times New Roman"/>
          <w:sz w:val="24"/>
          <w:szCs w:val="24"/>
        </w:rPr>
        <w:t>Esta investigación se centra en la enseñanza de técnicas y cualidades físicas en edades tempranas, en lugar de abordar un plan de entrenamiento específico para este grupo etario. El objetivo es preparar a los individuos para un entrenamiento más avanzado en etapas posteriores de su desarrollo. En este sentido, se busca proporcionar una base sólida en términos de habilidades técnicas y aptitudes físicas que sean fundamentales para un entrenamiento efectivo en el futuro.</w:t>
      </w:r>
    </w:p>
    <w:p w14:paraId="7F3883AB" w14:textId="59310C64" w:rsidR="006B65F8" w:rsidRPr="00326681" w:rsidRDefault="006B65F8" w:rsidP="00EC1EF2">
      <w:pPr>
        <w:spacing w:line="360" w:lineRule="auto"/>
        <w:jc w:val="both"/>
        <w:rPr>
          <w:rFonts w:ascii="Times New Roman" w:hAnsi="Times New Roman" w:cs="Times New Roman"/>
          <w:color w:val="000000" w:themeColor="text1"/>
          <w:sz w:val="24"/>
          <w:szCs w:val="24"/>
          <w:lang w:val="es-ES"/>
        </w:rPr>
      </w:pPr>
    </w:p>
    <w:p w14:paraId="21966BAD" w14:textId="7F860253" w:rsidR="00547087" w:rsidRPr="00326681" w:rsidRDefault="008721C6" w:rsidP="00EC1EF2">
      <w:pPr>
        <w:pStyle w:val="Ttulo1"/>
        <w:spacing w:line="360" w:lineRule="auto"/>
        <w:jc w:val="left"/>
        <w:rPr>
          <w:rFonts w:ascii="Times New Roman" w:hAnsi="Times New Roman"/>
          <w:color w:val="000000" w:themeColor="text1"/>
        </w:rPr>
      </w:pPr>
      <w:r w:rsidRPr="00326681">
        <w:rPr>
          <w:rFonts w:ascii="Times New Roman" w:hAnsi="Times New Roman"/>
          <w:color w:val="000000" w:themeColor="text1"/>
        </w:rPr>
        <w:lastRenderedPageBreak/>
        <w:t xml:space="preserve">Conclusión </w:t>
      </w:r>
    </w:p>
    <w:p w14:paraId="71C574E4" w14:textId="77777777" w:rsidR="00555BF1" w:rsidRPr="00326681" w:rsidRDefault="00555BF1" w:rsidP="00555BF1">
      <w:pPr>
        <w:spacing w:line="360" w:lineRule="auto"/>
        <w:jc w:val="both"/>
        <w:rPr>
          <w:rFonts w:ascii="Times New Roman" w:hAnsi="Times New Roman" w:cs="Times New Roman"/>
          <w:sz w:val="24"/>
          <w:szCs w:val="24"/>
          <w:lang w:val="es-ES" w:eastAsia="es-ES"/>
        </w:rPr>
      </w:pPr>
      <w:r w:rsidRPr="00326681">
        <w:rPr>
          <w:rFonts w:ascii="Times New Roman" w:hAnsi="Times New Roman" w:cs="Times New Roman"/>
          <w:sz w:val="24"/>
          <w:szCs w:val="24"/>
          <w:lang w:val="es-ES" w:eastAsia="es-ES"/>
        </w:rPr>
        <w:t>Después de analizar detenidamente la técnica del patinaje de velocidad, específicamente enfocándonos en la recta como uno de los movimientos primordiales para los niños y niñas en su fase inicial de aprendizaje, hemos identificado la importancia de emplear el test desarrollado por Edgar Mantilla para evaluarla de manera cualitativa. Este enfoque nos ha permitido detectar los puntos débiles comunes en los aprendices, tales como el ángulo de la posición básica, el balance y el centro de gravedad.</w:t>
      </w:r>
    </w:p>
    <w:p w14:paraId="2075AC25" w14:textId="3FC67910" w:rsidR="00555BF1" w:rsidRPr="00326681" w:rsidRDefault="00555BF1" w:rsidP="00555BF1">
      <w:pPr>
        <w:spacing w:line="360" w:lineRule="auto"/>
        <w:jc w:val="both"/>
        <w:rPr>
          <w:rFonts w:ascii="Times New Roman" w:hAnsi="Times New Roman" w:cs="Times New Roman"/>
          <w:sz w:val="24"/>
          <w:szCs w:val="24"/>
          <w:lang w:val="es-ES" w:eastAsia="es-ES"/>
        </w:rPr>
      </w:pPr>
      <w:r w:rsidRPr="00326681">
        <w:rPr>
          <w:rFonts w:ascii="Times New Roman" w:hAnsi="Times New Roman" w:cs="Times New Roman"/>
          <w:sz w:val="24"/>
          <w:szCs w:val="24"/>
          <w:lang w:val="es-ES" w:eastAsia="es-ES"/>
        </w:rPr>
        <w:t>El plan pedagógico implementado en el Club Skate Line ha demostrado ser efectivo al establecer un proceso gradual para la enseñanza de la posición básica y el balance, otorgándoles un período de dos meses cada uno. Durante estas etapas, se prioriza la preparación y combinación de las capacidades motrices básicas y condicionantes, aspectos cruciales para la correcta ejecución de los ejercicios.</w:t>
      </w:r>
    </w:p>
    <w:p w14:paraId="5450CF68" w14:textId="56C93684" w:rsidR="00555BF1" w:rsidRPr="00326681" w:rsidRDefault="00555BF1" w:rsidP="00555BF1">
      <w:pPr>
        <w:spacing w:line="360" w:lineRule="auto"/>
        <w:jc w:val="both"/>
        <w:rPr>
          <w:rFonts w:ascii="Times New Roman" w:hAnsi="Times New Roman" w:cs="Times New Roman"/>
          <w:sz w:val="24"/>
          <w:szCs w:val="24"/>
          <w:lang w:val="es-ES" w:eastAsia="es-ES"/>
        </w:rPr>
      </w:pPr>
      <w:r w:rsidRPr="00326681">
        <w:rPr>
          <w:rFonts w:ascii="Times New Roman" w:hAnsi="Times New Roman" w:cs="Times New Roman"/>
          <w:sz w:val="24"/>
          <w:szCs w:val="24"/>
          <w:lang w:val="es-ES" w:eastAsia="es-ES"/>
        </w:rPr>
        <w:t>De este análisis, hemos concluido que la enseñanza de estos movimientos no solo requiere una aproximación sistemática y repetitiva, sino que también es esencial incorporar los siguientes aspectos para optimizar el proceso:</w:t>
      </w:r>
    </w:p>
    <w:p w14:paraId="78AFFD1B" w14:textId="3C1F243E" w:rsidR="003E601E" w:rsidRPr="00326681" w:rsidRDefault="003E601E" w:rsidP="00EC1EF2">
      <w:pPr>
        <w:spacing w:line="360" w:lineRule="auto"/>
        <w:jc w:val="both"/>
        <w:rPr>
          <w:rFonts w:ascii="Times New Roman" w:hAnsi="Times New Roman" w:cs="Times New Roman"/>
          <w:color w:val="000000" w:themeColor="text1"/>
          <w:sz w:val="24"/>
          <w:szCs w:val="24"/>
        </w:rPr>
      </w:pPr>
      <w:r w:rsidRPr="00326681">
        <w:rPr>
          <w:rFonts w:ascii="Times New Roman" w:hAnsi="Times New Roman" w:cs="Times New Roman"/>
          <w:color w:val="000000" w:themeColor="text1"/>
          <w:sz w:val="24"/>
          <w:szCs w:val="24"/>
        </w:rPr>
        <w:t>• Enseñanza de habilidades, destrezas y hábitos motores: Se busca impartir una enseñanza integral que incluya el desarrollo de habilidades motoras específicas, destrezas técnicas y la adquisición de hábitos motores adecuados para el patinaje.</w:t>
      </w:r>
    </w:p>
    <w:p w14:paraId="67526416" w14:textId="77777777" w:rsidR="003E601E" w:rsidRPr="00326681" w:rsidRDefault="003E601E" w:rsidP="00EC1EF2">
      <w:pPr>
        <w:spacing w:line="360" w:lineRule="auto"/>
        <w:jc w:val="both"/>
        <w:rPr>
          <w:rFonts w:ascii="Times New Roman" w:hAnsi="Times New Roman" w:cs="Times New Roman"/>
          <w:color w:val="000000" w:themeColor="text1"/>
          <w:sz w:val="24"/>
          <w:szCs w:val="24"/>
        </w:rPr>
      </w:pPr>
      <w:r w:rsidRPr="00326681">
        <w:rPr>
          <w:rFonts w:ascii="Times New Roman" w:hAnsi="Times New Roman" w:cs="Times New Roman"/>
          <w:color w:val="000000" w:themeColor="text1"/>
          <w:sz w:val="24"/>
          <w:szCs w:val="24"/>
        </w:rPr>
        <w:t>• Reforzar las capacidades condicionantes como la fuerza y flexibilidad en el patinaje para mejorar la ejecución de los ejercicios, especialmente la posición básica y el balance: Se enfatiza la importancia de fortalecer aspectos físicos como la fuerza y la flexibilidad para optimizar el desempeño en ejercicios clave como la posición básica y el balance.</w:t>
      </w:r>
    </w:p>
    <w:p w14:paraId="66A7BF8E" w14:textId="77777777" w:rsidR="003E601E" w:rsidRPr="00326681" w:rsidRDefault="003E601E" w:rsidP="00EC1EF2">
      <w:pPr>
        <w:spacing w:line="360" w:lineRule="auto"/>
        <w:jc w:val="both"/>
        <w:rPr>
          <w:rFonts w:ascii="Times New Roman" w:hAnsi="Times New Roman" w:cs="Times New Roman"/>
          <w:color w:val="000000" w:themeColor="text1"/>
          <w:sz w:val="24"/>
          <w:szCs w:val="24"/>
        </w:rPr>
      </w:pPr>
      <w:r w:rsidRPr="00326681">
        <w:rPr>
          <w:rFonts w:ascii="Times New Roman" w:hAnsi="Times New Roman" w:cs="Times New Roman"/>
          <w:color w:val="000000" w:themeColor="text1"/>
          <w:sz w:val="24"/>
          <w:szCs w:val="24"/>
        </w:rPr>
        <w:t>• Mejorar la estructura de las acciones motrices, su dinámica y cinemática para facilitar la ejecución a nivel individual: Se pretende perfeccionar la forma en que se realizan las acciones motrices, centrándose en aspectos como su dinámica y cinemática para garantizar una ejecución fluida y eficiente a nivel individual.</w:t>
      </w:r>
    </w:p>
    <w:p w14:paraId="7DBBD1C1" w14:textId="77777777" w:rsidR="003E601E" w:rsidRPr="00326681" w:rsidRDefault="003E601E" w:rsidP="00EC1EF2">
      <w:pPr>
        <w:spacing w:line="360" w:lineRule="auto"/>
        <w:jc w:val="both"/>
        <w:rPr>
          <w:rFonts w:ascii="Times New Roman" w:hAnsi="Times New Roman" w:cs="Times New Roman"/>
          <w:color w:val="000000" w:themeColor="text1"/>
          <w:sz w:val="24"/>
          <w:szCs w:val="24"/>
        </w:rPr>
      </w:pPr>
      <w:r w:rsidRPr="00326681">
        <w:rPr>
          <w:rFonts w:ascii="Times New Roman" w:hAnsi="Times New Roman" w:cs="Times New Roman"/>
          <w:color w:val="000000" w:themeColor="text1"/>
          <w:sz w:val="24"/>
          <w:szCs w:val="24"/>
        </w:rPr>
        <w:lastRenderedPageBreak/>
        <w:t>• Analizar la estructura cinética y replantear el orden de enseñanza del plan pedagógico para una mejor retroalimentación del aprendizaje del movimiento y ejecución: Se propone un análisis detallado de la estructura cinética de los movimientos, con el fin de reconsiderar el orden de enseñanza del plan pedagógico para ofrecer una retroalimentación más efectiva del aprendizaje y ejecución de los movimientos.</w:t>
      </w:r>
    </w:p>
    <w:p w14:paraId="00488AF9" w14:textId="77777777" w:rsidR="003E601E" w:rsidRPr="00326681" w:rsidRDefault="003E601E" w:rsidP="00EC1EF2">
      <w:pPr>
        <w:spacing w:line="360" w:lineRule="auto"/>
        <w:jc w:val="both"/>
        <w:rPr>
          <w:rFonts w:ascii="Times New Roman" w:hAnsi="Times New Roman" w:cs="Times New Roman"/>
          <w:color w:val="000000" w:themeColor="text1"/>
          <w:sz w:val="24"/>
          <w:szCs w:val="24"/>
        </w:rPr>
      </w:pPr>
      <w:r w:rsidRPr="00326681">
        <w:rPr>
          <w:rFonts w:ascii="Times New Roman" w:hAnsi="Times New Roman" w:cs="Times New Roman"/>
          <w:color w:val="000000" w:themeColor="text1"/>
          <w:sz w:val="24"/>
          <w:szCs w:val="24"/>
        </w:rPr>
        <w:t>• Replantear el manejo de los filos dentro del plan pedagógico: Se sugiere revisar la inclusión del manejo de los filos en el orden de enseñanza del plan pedagógico. A partir de un análisis pedagógico y biomecánico, se argumenta que este movimiento podría enseñarse antes, como el tercer objetivo, ya que podría facilitar la enseñanza de la posición básica y el balance, aspectos en los que los niños han mostrado dificultades según los tests ejecutados.</w:t>
      </w:r>
    </w:p>
    <w:p w14:paraId="361AF4CC" w14:textId="01201096" w:rsidR="00547087" w:rsidRPr="00326681" w:rsidRDefault="003E601E" w:rsidP="00EC1EF2">
      <w:pPr>
        <w:spacing w:line="360" w:lineRule="auto"/>
        <w:jc w:val="both"/>
        <w:rPr>
          <w:rFonts w:ascii="Times New Roman" w:hAnsi="Times New Roman" w:cs="Times New Roman"/>
          <w:color w:val="000000" w:themeColor="text1"/>
          <w:sz w:val="24"/>
          <w:szCs w:val="24"/>
        </w:rPr>
      </w:pPr>
      <w:r w:rsidRPr="00326681">
        <w:rPr>
          <w:rFonts w:ascii="Times New Roman" w:hAnsi="Times New Roman" w:cs="Times New Roman"/>
          <w:color w:val="000000" w:themeColor="text1"/>
          <w:sz w:val="24"/>
          <w:szCs w:val="24"/>
        </w:rPr>
        <w:t>• Establecer un proceso de tiempo de 20 meses como periodo prudente: Se considera que un lapso de 20 meses es adecuado, dado que la población de niños investigada tiene edades comprendidas entre los 8 y los 10 años. Estas edades requieren de una preparación general y el desarrollo de habilidades motrices básicas antes de abordar aspectos más específicos del deporte. Sin embargo, se reconoce que cada vez más niños comienzan a practicar el patinaje a edades más tempranas, lo que subraya la necesidad de adaptar los procesos para esta población infantil.</w:t>
      </w:r>
    </w:p>
    <w:bookmarkStart w:id="19" w:name="_Toc440097455"/>
    <w:bookmarkStart w:id="20" w:name="_Toc121154521"/>
    <w:bookmarkStart w:id="21" w:name="_Toc121154845"/>
    <w:p w14:paraId="14B3A3ED" w14:textId="77777777" w:rsidR="0037222B" w:rsidRPr="00326681" w:rsidRDefault="0037222B" w:rsidP="00EC1EF2">
      <w:pPr>
        <w:pStyle w:val="Ttulo1"/>
        <w:spacing w:line="360" w:lineRule="auto"/>
        <w:jc w:val="left"/>
        <w:rPr>
          <w:rFonts w:ascii="Times New Roman" w:hAnsi="Times New Roman"/>
          <w:color w:val="000000" w:themeColor="text1"/>
        </w:rPr>
      </w:pPr>
      <w:r w:rsidRPr="00326681">
        <w:rPr>
          <w:rFonts w:ascii="Times New Roman" w:hAnsi="Times New Roman"/>
          <w:color w:val="000000" w:themeColor="text1"/>
        </w:rPr>
        <w:fldChar w:fldCharType="begin"/>
      </w:r>
      <w:r w:rsidRPr="00326681">
        <w:rPr>
          <w:rFonts w:ascii="Times New Roman" w:hAnsi="Times New Roman"/>
          <w:color w:val="000000" w:themeColor="text1"/>
        </w:rPr>
        <w:instrText xml:space="preserve"> HYPERLINK  \l "EO" </w:instrText>
      </w:r>
      <w:r w:rsidRPr="00326681">
        <w:rPr>
          <w:rFonts w:ascii="Times New Roman" w:hAnsi="Times New Roman"/>
          <w:color w:val="000000" w:themeColor="text1"/>
        </w:rPr>
        <w:fldChar w:fldCharType="separate"/>
      </w:r>
      <w:r w:rsidRPr="00326681">
        <w:rPr>
          <w:rStyle w:val="Hipervnculo"/>
          <w:rFonts w:ascii="Times New Roman" w:hAnsi="Times New Roman"/>
          <w:color w:val="000000" w:themeColor="text1"/>
          <w:u w:val="none"/>
        </w:rPr>
        <w:t>Recomendaciones</w:t>
      </w:r>
      <w:bookmarkEnd w:id="19"/>
      <w:bookmarkEnd w:id="20"/>
      <w:r w:rsidRPr="00326681">
        <w:rPr>
          <w:rFonts w:ascii="Times New Roman" w:hAnsi="Times New Roman"/>
          <w:color w:val="000000" w:themeColor="text1"/>
        </w:rPr>
        <w:fldChar w:fldCharType="end"/>
      </w:r>
    </w:p>
    <w:p w14:paraId="6EAE5DA0" w14:textId="77777777" w:rsidR="003E601E" w:rsidRPr="00326681" w:rsidRDefault="003E601E" w:rsidP="00EC1EF2">
      <w:pPr>
        <w:spacing w:after="0" w:line="360" w:lineRule="auto"/>
        <w:jc w:val="both"/>
        <w:rPr>
          <w:rFonts w:ascii="Times New Roman" w:hAnsi="Times New Roman" w:cs="Times New Roman"/>
          <w:color w:val="000000" w:themeColor="text1"/>
          <w:sz w:val="24"/>
          <w:szCs w:val="24"/>
        </w:rPr>
      </w:pPr>
      <w:r w:rsidRPr="00326681">
        <w:rPr>
          <w:rFonts w:ascii="Times New Roman" w:hAnsi="Times New Roman" w:cs="Times New Roman"/>
          <w:color w:val="000000" w:themeColor="text1"/>
          <w:sz w:val="24"/>
          <w:szCs w:val="24"/>
        </w:rPr>
        <w:t>Basándonos en las conclusiones, se recomienda que la propuesta metodológica establezca un tiempo prudente de 20 meses para su implementación. Sin embargo, esta estructura temporal es adaptable según la edad cronológica y biológica de los infantes, ya que puede modificarse para satisfacer las necesidades individuales y grupales.</w:t>
      </w:r>
    </w:p>
    <w:p w14:paraId="324AAE20" w14:textId="77777777" w:rsidR="003E601E" w:rsidRPr="00326681" w:rsidRDefault="003E601E" w:rsidP="00EC1EF2">
      <w:pPr>
        <w:pStyle w:val="Prrafodelista"/>
        <w:spacing w:after="0" w:line="360" w:lineRule="auto"/>
        <w:jc w:val="both"/>
        <w:rPr>
          <w:rFonts w:ascii="Times New Roman" w:hAnsi="Times New Roman"/>
          <w:color w:val="000000" w:themeColor="text1"/>
          <w:sz w:val="24"/>
          <w:szCs w:val="24"/>
        </w:rPr>
      </w:pPr>
    </w:p>
    <w:p w14:paraId="7606C3C9" w14:textId="77777777" w:rsidR="003E601E" w:rsidRPr="00326681" w:rsidRDefault="003E601E" w:rsidP="00EC1EF2">
      <w:pPr>
        <w:pStyle w:val="Prrafodelista"/>
        <w:spacing w:after="0" w:line="360" w:lineRule="auto"/>
        <w:ind w:left="0"/>
        <w:jc w:val="both"/>
        <w:rPr>
          <w:rFonts w:ascii="Times New Roman" w:hAnsi="Times New Roman"/>
          <w:color w:val="000000" w:themeColor="text1"/>
          <w:sz w:val="24"/>
          <w:szCs w:val="24"/>
        </w:rPr>
      </w:pPr>
      <w:r w:rsidRPr="00326681">
        <w:rPr>
          <w:rFonts w:ascii="Times New Roman" w:hAnsi="Times New Roman"/>
          <w:color w:val="000000" w:themeColor="text1"/>
          <w:sz w:val="24"/>
          <w:szCs w:val="24"/>
        </w:rPr>
        <w:t xml:space="preserve">Por ejemplo, los niños que comienzan el patinaje a una edad más temprana, como los de 6 años, pueden requerir más tiempo para desarrollar habilidades motrices básicas y de locomoción, ya que estas son prioridades fundamentales. Por otro lado, los niños mayores de 10 años, cuyos procesos biológicos pueden estar más avanzados, pueden tener una </w:t>
      </w:r>
      <w:r w:rsidRPr="00326681">
        <w:rPr>
          <w:rFonts w:ascii="Times New Roman" w:hAnsi="Times New Roman"/>
          <w:color w:val="000000" w:themeColor="text1"/>
          <w:sz w:val="24"/>
          <w:szCs w:val="24"/>
        </w:rPr>
        <w:lastRenderedPageBreak/>
        <w:t>predisposición para aprender movimientos más específicos o de motricidad fina en un período de tiempo más corto.</w:t>
      </w:r>
    </w:p>
    <w:p w14:paraId="7C91DEC4" w14:textId="77777777" w:rsidR="003E601E" w:rsidRPr="00326681" w:rsidRDefault="003E601E" w:rsidP="00EC1EF2">
      <w:pPr>
        <w:pStyle w:val="Prrafodelista"/>
        <w:spacing w:after="0" w:line="360" w:lineRule="auto"/>
        <w:ind w:left="0"/>
        <w:jc w:val="both"/>
        <w:rPr>
          <w:rFonts w:ascii="Times New Roman" w:hAnsi="Times New Roman"/>
          <w:color w:val="000000" w:themeColor="text1"/>
          <w:sz w:val="24"/>
          <w:szCs w:val="24"/>
        </w:rPr>
      </w:pPr>
    </w:p>
    <w:p w14:paraId="38ED9050" w14:textId="031C0303" w:rsidR="0037222B" w:rsidRPr="00326681" w:rsidRDefault="003E601E" w:rsidP="00EC1EF2">
      <w:pPr>
        <w:pStyle w:val="Prrafodelista"/>
        <w:spacing w:after="0" w:line="360" w:lineRule="auto"/>
        <w:ind w:left="0"/>
        <w:jc w:val="both"/>
        <w:rPr>
          <w:rFonts w:ascii="Times New Roman" w:hAnsi="Times New Roman"/>
          <w:color w:val="000000" w:themeColor="text1"/>
          <w:sz w:val="24"/>
          <w:szCs w:val="24"/>
        </w:rPr>
      </w:pPr>
      <w:r w:rsidRPr="00326681">
        <w:rPr>
          <w:rFonts w:ascii="Times New Roman" w:hAnsi="Times New Roman"/>
          <w:color w:val="000000" w:themeColor="text1"/>
          <w:sz w:val="24"/>
          <w:szCs w:val="24"/>
        </w:rPr>
        <w:t>Otra recomendación importante es enfatizar la importancia de la asistencia regular y el cumplimiento de los objetivos por parte de los niños. La evolución rápida en el desarrollo técnico no es posible si los niños no asisten regularmente a los entrenamientos. Es crucial entender que la preparación para mejorar la técnica no se limita solo al tiempo pasado en los patines; también es necesario realizar trabajos de preparación general y específica para desarrollar las adaptaciones de fuerza necesarias para ejecutar la técnica de manera adecuada, como se señala en las conclusiones.</w:t>
      </w:r>
    </w:p>
    <w:p w14:paraId="0CC62841" w14:textId="77777777" w:rsidR="0037222B" w:rsidRPr="00326681" w:rsidRDefault="0037222B" w:rsidP="00EC1EF2">
      <w:pPr>
        <w:pStyle w:val="Prrafodelista"/>
        <w:spacing w:after="0" w:line="360" w:lineRule="auto"/>
        <w:jc w:val="both"/>
        <w:rPr>
          <w:rFonts w:ascii="Times New Roman" w:hAnsi="Times New Roman"/>
          <w:color w:val="000000" w:themeColor="text1"/>
          <w:sz w:val="24"/>
          <w:szCs w:val="24"/>
        </w:rPr>
      </w:pPr>
    </w:p>
    <w:p w14:paraId="043319C4" w14:textId="69F5D591" w:rsidR="0037222B" w:rsidRDefault="003E601E" w:rsidP="00EC1EF2">
      <w:pPr>
        <w:pStyle w:val="Prrafodelista"/>
        <w:spacing w:after="0" w:line="360" w:lineRule="auto"/>
        <w:ind w:left="0"/>
        <w:jc w:val="both"/>
        <w:rPr>
          <w:rFonts w:ascii="Times New Roman" w:hAnsi="Times New Roman"/>
          <w:b/>
          <w:color w:val="000000" w:themeColor="text1"/>
          <w:sz w:val="24"/>
          <w:szCs w:val="24"/>
        </w:rPr>
      </w:pPr>
      <w:r w:rsidRPr="00326681">
        <w:rPr>
          <w:rFonts w:ascii="Times New Roman" w:hAnsi="Times New Roman"/>
          <w:b/>
          <w:color w:val="000000" w:themeColor="text1"/>
          <w:sz w:val="24"/>
          <w:szCs w:val="24"/>
        </w:rPr>
        <w:t>Referencias</w:t>
      </w:r>
    </w:p>
    <w:p w14:paraId="170F088D" w14:textId="77777777" w:rsidR="0074204C" w:rsidRPr="00326681" w:rsidRDefault="0074204C" w:rsidP="00EC1EF2">
      <w:pPr>
        <w:pStyle w:val="Prrafodelista"/>
        <w:spacing w:after="0" w:line="360" w:lineRule="auto"/>
        <w:ind w:left="0"/>
        <w:jc w:val="both"/>
        <w:rPr>
          <w:rFonts w:ascii="Times New Roman" w:hAnsi="Times New Roman"/>
          <w:b/>
          <w:color w:val="000000" w:themeColor="text1"/>
          <w:sz w:val="24"/>
          <w:szCs w:val="24"/>
        </w:rPr>
      </w:pPr>
    </w:p>
    <w:p w14:paraId="4C657060" w14:textId="6A94FACC" w:rsidR="0037222B" w:rsidRPr="00326681" w:rsidRDefault="0037222B" w:rsidP="00EC1EF2">
      <w:pPr>
        <w:pStyle w:val="Prrafodelista"/>
        <w:spacing w:after="0" w:line="360" w:lineRule="auto"/>
        <w:ind w:left="0"/>
        <w:jc w:val="both"/>
        <w:rPr>
          <w:rFonts w:ascii="Times New Roman" w:hAnsi="Times New Roman"/>
          <w:color w:val="000000" w:themeColor="text1"/>
          <w:sz w:val="24"/>
          <w:szCs w:val="24"/>
        </w:rPr>
      </w:pPr>
    </w:p>
    <w:p w14:paraId="5245233F" w14:textId="2B9FDC44" w:rsidR="0074204C" w:rsidRDefault="00BE0C21" w:rsidP="0074204C">
      <w:pPr>
        <w:pStyle w:val="Bibliografa"/>
        <w:spacing w:line="360" w:lineRule="auto"/>
      </w:pPr>
      <w:r w:rsidRPr="00326681">
        <w:rPr>
          <w:color w:val="000000" w:themeColor="text1"/>
        </w:rPr>
        <w:fldChar w:fldCharType="begin"/>
      </w:r>
      <w:r w:rsidRPr="00326681">
        <w:rPr>
          <w:color w:val="000000" w:themeColor="text1"/>
        </w:rPr>
        <w:instrText xml:space="preserve"> ADDIN ZOTERO_BIBL {"uncited":[],"omitted":[],"custom":[]} CSL_BIBLIOGRAPHY </w:instrText>
      </w:r>
      <w:r w:rsidRPr="00326681">
        <w:rPr>
          <w:color w:val="000000" w:themeColor="text1"/>
        </w:rPr>
        <w:fldChar w:fldCharType="separate"/>
      </w:r>
      <w:r w:rsidR="0074204C" w:rsidRPr="0074204C">
        <w:t xml:space="preserve">Díaz Rodríguez, D. A., Gasca Rodríguez, J. D., &amp; Rojas Leguizamón, D. E. (2020). Propuesta didáctica para el entrenamiento del equilibrio a través de la propiocepción en patinadoras de carrera, categoría infantil (7- 9 años), mediante plataformas virtuales. </w:t>
      </w:r>
      <w:r w:rsidR="0074204C" w:rsidRPr="0074204C">
        <w:rPr>
          <w:i/>
          <w:iCs/>
        </w:rPr>
        <w:t>reponame:Repositorio Institucional de la Universidad Pedagógica Nacional</w:t>
      </w:r>
      <w:r w:rsidR="0074204C" w:rsidRPr="0074204C">
        <w:t>. http://repository.pedagogica.edu.co/handle/20.500.12209/12917</w:t>
      </w:r>
    </w:p>
    <w:p w14:paraId="2ED1E66F" w14:textId="77777777" w:rsidR="00CB1E2D" w:rsidRPr="00CB1E2D" w:rsidRDefault="00CB1E2D" w:rsidP="00CB1E2D">
      <w:pPr>
        <w:rPr>
          <w:lang w:val="es-ES" w:eastAsia="es-ES"/>
        </w:rPr>
      </w:pPr>
    </w:p>
    <w:p w14:paraId="4165F97C" w14:textId="20B1E0BB" w:rsidR="0074204C" w:rsidRDefault="0074204C" w:rsidP="0074204C">
      <w:pPr>
        <w:pStyle w:val="Bibliografa"/>
        <w:spacing w:line="360" w:lineRule="auto"/>
      </w:pPr>
      <w:r w:rsidRPr="0074204C">
        <w:t xml:space="preserve">Guillén Nicolás, J. L. (2011). </w:t>
      </w:r>
      <w:r w:rsidRPr="0074204C">
        <w:rPr>
          <w:i/>
          <w:iCs/>
        </w:rPr>
        <w:t>Programa de patines en la escuela: ‘Aprendemos a patinar’</w:t>
      </w:r>
      <w:r w:rsidRPr="0074204C">
        <w:t>. https://www.efdeportes.com/efd161/programa-de-patines-en-la-escuela.htm</w:t>
      </w:r>
    </w:p>
    <w:p w14:paraId="6307168F" w14:textId="77777777" w:rsidR="00CB1E2D" w:rsidRPr="00CB1E2D" w:rsidRDefault="00CB1E2D" w:rsidP="00CB1E2D">
      <w:pPr>
        <w:rPr>
          <w:lang w:val="es-ES" w:eastAsia="es-ES"/>
        </w:rPr>
      </w:pPr>
    </w:p>
    <w:p w14:paraId="0020DC79" w14:textId="77777777" w:rsidR="0074204C" w:rsidRPr="0074204C" w:rsidRDefault="0074204C" w:rsidP="0074204C">
      <w:pPr>
        <w:pStyle w:val="Bibliografa"/>
        <w:spacing w:line="360" w:lineRule="auto"/>
      </w:pPr>
      <w:r w:rsidRPr="0074204C">
        <w:t xml:space="preserve">Lozada, J. L. (2018). El patinaje de velocidad sobre ruedas, un libro de Zenga, Lollobrigida y Giorgi. Revisión literaria narrativa. </w:t>
      </w:r>
      <w:r w:rsidRPr="0074204C">
        <w:rPr>
          <w:i/>
          <w:iCs/>
        </w:rPr>
        <w:t>Revista Peruana de ciencia de la actividad fisica y del deporte</w:t>
      </w:r>
      <w:r w:rsidRPr="0074204C">
        <w:t xml:space="preserve">, </w:t>
      </w:r>
      <w:r w:rsidRPr="0074204C">
        <w:rPr>
          <w:i/>
          <w:iCs/>
        </w:rPr>
        <w:t>5</w:t>
      </w:r>
      <w:r w:rsidRPr="0074204C">
        <w:t>(4), 12-12. https://doi.org/10.53820/rpcafd.v5i4.14</w:t>
      </w:r>
    </w:p>
    <w:p w14:paraId="07B6B9F2" w14:textId="76B1B8B3" w:rsidR="0074204C" w:rsidRDefault="0074204C" w:rsidP="0074204C">
      <w:pPr>
        <w:pStyle w:val="Bibliografa"/>
        <w:spacing w:line="360" w:lineRule="auto"/>
      </w:pPr>
      <w:r w:rsidRPr="0074204C">
        <w:lastRenderedPageBreak/>
        <w:t xml:space="preserve">Murillo Rincón, D. F. (2018). </w:t>
      </w:r>
      <w:r w:rsidRPr="0074204C">
        <w:rPr>
          <w:i/>
          <w:iCs/>
        </w:rPr>
        <w:t>Propuesta didáctica para el proceso formativo del patinaje de Carreras en niños entre los 6 y 8 años del club Gold Skaters</w:t>
      </w:r>
      <w:r w:rsidRPr="0074204C">
        <w:t>. http://repository.unilibre.edu.co/handle/10901/15799</w:t>
      </w:r>
    </w:p>
    <w:p w14:paraId="1B07B1AD" w14:textId="77777777" w:rsidR="00CB1E2D" w:rsidRPr="00CB1E2D" w:rsidRDefault="00CB1E2D" w:rsidP="00CB1E2D">
      <w:pPr>
        <w:rPr>
          <w:lang w:val="es-ES" w:eastAsia="es-ES"/>
        </w:rPr>
      </w:pPr>
    </w:p>
    <w:p w14:paraId="08081DEF" w14:textId="3FE56CE3" w:rsidR="0074204C" w:rsidRDefault="0074204C" w:rsidP="0074204C">
      <w:pPr>
        <w:pStyle w:val="Bibliografa"/>
        <w:spacing w:line="360" w:lineRule="auto"/>
      </w:pPr>
      <w:r w:rsidRPr="0074204C">
        <w:rPr>
          <w:lang w:val="pt-BR"/>
        </w:rPr>
        <w:t xml:space="preserve">Rivera, D. A. V., &amp; Zapata, R. E. L. (2020). </w:t>
      </w:r>
      <w:r w:rsidRPr="0074204C">
        <w:t xml:space="preserve">Consideraciones pedagógicas sobre el desarrollo motor para la enseñanza- aprendizaje en el patinaje de carreras. </w:t>
      </w:r>
      <w:r w:rsidRPr="0074204C">
        <w:rPr>
          <w:i/>
          <w:iCs/>
        </w:rPr>
        <w:t>ACTIVIDAD FÍSICA Y DESARROLLO HUMANO</w:t>
      </w:r>
      <w:r w:rsidRPr="0074204C">
        <w:t xml:space="preserve">, </w:t>
      </w:r>
      <w:r w:rsidRPr="0074204C">
        <w:rPr>
          <w:i/>
          <w:iCs/>
        </w:rPr>
        <w:t>9</w:t>
      </w:r>
      <w:r w:rsidRPr="0074204C">
        <w:t>(0), Article 0. https://doi.org/10.24054/16927427.v0.n0.2018.3732</w:t>
      </w:r>
    </w:p>
    <w:p w14:paraId="5F8F0480" w14:textId="77777777" w:rsidR="00CB1E2D" w:rsidRPr="00CB1E2D" w:rsidRDefault="00CB1E2D" w:rsidP="00CB1E2D">
      <w:pPr>
        <w:rPr>
          <w:lang w:val="es-ES" w:eastAsia="es-ES"/>
        </w:rPr>
      </w:pPr>
    </w:p>
    <w:p w14:paraId="3A711156" w14:textId="77777777" w:rsidR="0074204C" w:rsidRPr="0074204C" w:rsidRDefault="0074204C" w:rsidP="0074204C">
      <w:pPr>
        <w:pStyle w:val="Bibliografa"/>
        <w:spacing w:line="360" w:lineRule="auto"/>
      </w:pPr>
      <w:r w:rsidRPr="0074204C">
        <w:t xml:space="preserve">Sehgal, S., Chahal, A., Esht, V., Alshehri, M. M., Beg, R. A., Shaphe, M. A., Alajam, R. A., Kashoo, F. Z., Alghadir, A. H., &amp; Khan, M. (2023). </w:t>
      </w:r>
      <w:r w:rsidRPr="0074204C">
        <w:rPr>
          <w:lang w:val="en-US"/>
        </w:rPr>
        <w:t xml:space="preserve">Unleashing potential and optimizing adolescent roller skating performance through a structured exercise program—A randomized controlled trial. </w:t>
      </w:r>
      <w:r w:rsidRPr="0074204C">
        <w:rPr>
          <w:i/>
          <w:iCs/>
        </w:rPr>
        <w:t>BMC Sports Science, Medicine &amp; Rehabilitation</w:t>
      </w:r>
      <w:r w:rsidRPr="0074204C">
        <w:t xml:space="preserve">, </w:t>
      </w:r>
      <w:r w:rsidRPr="0074204C">
        <w:rPr>
          <w:i/>
          <w:iCs/>
        </w:rPr>
        <w:t>15</w:t>
      </w:r>
      <w:r w:rsidRPr="0074204C">
        <w:t>(1), 117. https://doi.org/10.1186/s13102-023-00728-x</w:t>
      </w:r>
    </w:p>
    <w:p w14:paraId="69FE7B90" w14:textId="51EE6033" w:rsidR="0037222B" w:rsidRPr="00326681" w:rsidRDefault="00BE0C21" w:rsidP="0074204C">
      <w:pPr>
        <w:pStyle w:val="Prrafodelista"/>
        <w:spacing w:after="0" w:line="360" w:lineRule="auto"/>
        <w:ind w:left="0"/>
        <w:jc w:val="both"/>
        <w:rPr>
          <w:rFonts w:ascii="Times New Roman" w:hAnsi="Times New Roman"/>
          <w:color w:val="000000" w:themeColor="text1"/>
          <w:sz w:val="24"/>
          <w:szCs w:val="24"/>
        </w:rPr>
      </w:pPr>
      <w:r w:rsidRPr="00326681">
        <w:rPr>
          <w:rFonts w:ascii="Times New Roman" w:hAnsi="Times New Roman"/>
          <w:color w:val="000000" w:themeColor="text1"/>
          <w:sz w:val="24"/>
          <w:szCs w:val="24"/>
        </w:rPr>
        <w:fldChar w:fldCharType="end"/>
      </w:r>
    </w:p>
    <w:p w14:paraId="7218CC3E" w14:textId="3C6053EB" w:rsidR="0037222B" w:rsidRPr="00326681" w:rsidRDefault="0037222B" w:rsidP="00EC1EF2">
      <w:pPr>
        <w:pStyle w:val="Prrafodelista"/>
        <w:spacing w:after="0" w:line="360" w:lineRule="auto"/>
        <w:ind w:left="0"/>
        <w:jc w:val="both"/>
        <w:rPr>
          <w:rFonts w:ascii="Times New Roman" w:hAnsi="Times New Roman"/>
          <w:color w:val="000000" w:themeColor="text1"/>
          <w:sz w:val="24"/>
          <w:szCs w:val="24"/>
        </w:rPr>
      </w:pPr>
    </w:p>
    <w:p w14:paraId="7BCBEA56" w14:textId="58E9D8EE" w:rsidR="0037222B" w:rsidRPr="00326681" w:rsidRDefault="0037222B" w:rsidP="00EC1EF2">
      <w:pPr>
        <w:pStyle w:val="Prrafodelista"/>
        <w:spacing w:after="0" w:line="360" w:lineRule="auto"/>
        <w:ind w:left="0"/>
        <w:jc w:val="both"/>
        <w:rPr>
          <w:rFonts w:ascii="Times New Roman" w:hAnsi="Times New Roman"/>
          <w:color w:val="000000" w:themeColor="text1"/>
          <w:sz w:val="24"/>
          <w:szCs w:val="24"/>
        </w:rPr>
      </w:pPr>
    </w:p>
    <w:p w14:paraId="1E340DB0" w14:textId="77777777" w:rsidR="0037222B" w:rsidRPr="00326681" w:rsidRDefault="0037222B" w:rsidP="00EC1EF2">
      <w:pPr>
        <w:pStyle w:val="Prrafodelista"/>
        <w:spacing w:after="0" w:line="360" w:lineRule="auto"/>
        <w:ind w:left="0"/>
        <w:jc w:val="both"/>
        <w:rPr>
          <w:rFonts w:ascii="Times New Roman" w:hAnsi="Times New Roman"/>
          <w:color w:val="000000" w:themeColor="text1"/>
          <w:sz w:val="24"/>
          <w:szCs w:val="24"/>
        </w:rPr>
      </w:pPr>
    </w:p>
    <w:p w14:paraId="3D48E316" w14:textId="77777777" w:rsidR="0037222B" w:rsidRPr="00326681" w:rsidRDefault="0037222B" w:rsidP="00CB1E2D">
      <w:pPr>
        <w:pStyle w:val="Prrafodelista"/>
        <w:spacing w:after="0" w:line="240" w:lineRule="auto"/>
        <w:ind w:left="0"/>
        <w:jc w:val="both"/>
        <w:rPr>
          <w:rFonts w:ascii="Times New Roman" w:hAnsi="Times New Roman"/>
          <w:color w:val="000000" w:themeColor="text1"/>
          <w:sz w:val="24"/>
          <w:szCs w:val="24"/>
        </w:rPr>
        <w:sectPr w:rsidR="0037222B" w:rsidRPr="00326681" w:rsidSect="001C41A8">
          <w:headerReference w:type="default" r:id="rId14"/>
          <w:footerReference w:type="default" r:id="rId15"/>
          <w:pgSz w:w="12240" w:h="15840"/>
          <w:pgMar w:top="1417" w:right="1701" w:bottom="1417" w:left="1701" w:header="708" w:footer="708" w:gutter="0"/>
          <w:pgNumType w:start="1"/>
          <w:cols w:space="708"/>
          <w:docGrid w:linePitch="360"/>
        </w:sectPr>
      </w:pPr>
    </w:p>
    <w:p w14:paraId="08E94642" w14:textId="77B386D7" w:rsidR="00547087" w:rsidRPr="00326681" w:rsidRDefault="00547087" w:rsidP="00EC1EF2">
      <w:pPr>
        <w:pStyle w:val="Prrafodelista"/>
        <w:spacing w:after="0" w:line="360" w:lineRule="auto"/>
        <w:ind w:left="0"/>
        <w:jc w:val="both"/>
        <w:rPr>
          <w:rFonts w:ascii="Times New Roman" w:hAnsi="Times New Roman"/>
          <w:color w:val="000000" w:themeColor="text1"/>
          <w:sz w:val="24"/>
          <w:szCs w:val="24"/>
        </w:rPr>
      </w:pPr>
      <w:r w:rsidRPr="00326681">
        <w:rPr>
          <w:rFonts w:ascii="Times New Roman" w:hAnsi="Times New Roman"/>
          <w:color w:val="000000" w:themeColor="text1"/>
          <w:sz w:val="24"/>
          <w:szCs w:val="24"/>
        </w:rPr>
        <w:lastRenderedPageBreak/>
        <w:t>Propuesta nueva de plan pedagógico para la enseñanza del patinaje</w:t>
      </w:r>
      <w:bookmarkEnd w:id="21"/>
    </w:p>
    <w:p w14:paraId="17C77035" w14:textId="77777777" w:rsidR="0037222B" w:rsidRPr="00326681" w:rsidRDefault="0037222B" w:rsidP="00EC1EF2">
      <w:pPr>
        <w:pStyle w:val="Prrafodelista"/>
        <w:spacing w:after="0" w:line="360" w:lineRule="auto"/>
        <w:ind w:left="0"/>
        <w:jc w:val="both"/>
        <w:rPr>
          <w:rFonts w:ascii="Times New Roman" w:hAnsi="Times New Roman"/>
          <w:color w:val="000000" w:themeColor="text1"/>
          <w:sz w:val="24"/>
          <w:szCs w:val="24"/>
        </w:rPr>
      </w:pPr>
    </w:p>
    <w:tbl>
      <w:tblPr>
        <w:tblStyle w:val="Tablanormal21"/>
        <w:tblpPr w:leftFromText="141" w:rightFromText="141" w:vertAnchor="text" w:horzAnchor="margin" w:tblpXSpec="center" w:tblpY="1"/>
        <w:tblW w:w="12539" w:type="dxa"/>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2111"/>
        <w:gridCol w:w="2072"/>
        <w:gridCol w:w="4039"/>
        <w:gridCol w:w="1559"/>
        <w:gridCol w:w="2758"/>
      </w:tblGrid>
      <w:tr w:rsidR="0037222B" w:rsidRPr="0074204C" w14:paraId="29F744EE" w14:textId="57BB0EBC" w:rsidTr="0074204C">
        <w:trPr>
          <w:cnfStyle w:val="100000000000" w:firstRow="1" w:lastRow="0" w:firstColumn="0" w:lastColumn="0" w:oddVBand="0" w:evenVBand="0" w:oddHBand="0"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2111" w:type="dxa"/>
          </w:tcPr>
          <w:p w14:paraId="7838FBA2" w14:textId="77777777" w:rsidR="0037222B" w:rsidRPr="0074204C" w:rsidRDefault="0037222B" w:rsidP="0074204C">
            <w:pPr>
              <w:ind w:left="-249"/>
              <w:jc w:val="center"/>
              <w:rPr>
                <w:rFonts w:ascii="Times New Roman" w:hAnsi="Times New Roman" w:cs="Times New Roman"/>
                <w:bCs w:val="0"/>
                <w:color w:val="000000" w:themeColor="text1"/>
                <w:sz w:val="20"/>
                <w:szCs w:val="20"/>
              </w:rPr>
            </w:pPr>
            <w:r w:rsidRPr="0074204C">
              <w:rPr>
                <w:rFonts w:ascii="Times New Roman" w:hAnsi="Times New Roman" w:cs="Times New Roman"/>
                <w:bCs w:val="0"/>
                <w:color w:val="000000" w:themeColor="text1"/>
                <w:sz w:val="20"/>
                <w:szCs w:val="20"/>
              </w:rPr>
              <w:t>CAPACIDADES COORDINATIVAS</w:t>
            </w:r>
          </w:p>
        </w:tc>
        <w:tc>
          <w:tcPr>
            <w:tcW w:w="2071" w:type="dxa"/>
          </w:tcPr>
          <w:p w14:paraId="3D1A75C1" w14:textId="77777777" w:rsidR="0037222B" w:rsidRPr="0074204C" w:rsidRDefault="0037222B" w:rsidP="0074204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0"/>
                <w:szCs w:val="20"/>
              </w:rPr>
            </w:pPr>
            <w:r w:rsidRPr="0074204C">
              <w:rPr>
                <w:rFonts w:ascii="Times New Roman" w:hAnsi="Times New Roman" w:cs="Times New Roman"/>
                <w:bCs w:val="0"/>
                <w:color w:val="000000" w:themeColor="text1"/>
                <w:sz w:val="20"/>
                <w:szCs w:val="20"/>
              </w:rPr>
              <w:t>CAPACIDADES CONDICIONANTES</w:t>
            </w:r>
          </w:p>
        </w:tc>
        <w:tc>
          <w:tcPr>
            <w:tcW w:w="4040" w:type="dxa"/>
          </w:tcPr>
          <w:p w14:paraId="3B24495A" w14:textId="77777777" w:rsidR="0037222B" w:rsidRPr="0074204C" w:rsidRDefault="0037222B" w:rsidP="0074204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0"/>
                <w:szCs w:val="20"/>
              </w:rPr>
            </w:pPr>
            <w:r w:rsidRPr="0074204C">
              <w:rPr>
                <w:rFonts w:ascii="Times New Roman" w:hAnsi="Times New Roman" w:cs="Times New Roman"/>
                <w:bCs w:val="0"/>
                <w:color w:val="000000" w:themeColor="text1"/>
                <w:sz w:val="20"/>
                <w:szCs w:val="20"/>
              </w:rPr>
              <w:t>METODOLOGIA Y EJERCICIOS</w:t>
            </w:r>
          </w:p>
        </w:tc>
        <w:tc>
          <w:tcPr>
            <w:tcW w:w="1559" w:type="dxa"/>
          </w:tcPr>
          <w:p w14:paraId="7A1ECC2C" w14:textId="77777777" w:rsidR="0037222B" w:rsidRPr="0074204C" w:rsidRDefault="0037222B" w:rsidP="0074204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0"/>
                <w:szCs w:val="20"/>
              </w:rPr>
            </w:pPr>
            <w:r w:rsidRPr="0074204C">
              <w:rPr>
                <w:rFonts w:ascii="Times New Roman" w:hAnsi="Times New Roman" w:cs="Times New Roman"/>
                <w:bCs w:val="0"/>
                <w:color w:val="000000" w:themeColor="text1"/>
                <w:sz w:val="20"/>
                <w:szCs w:val="20"/>
              </w:rPr>
              <w:t>DURACIÓN</w:t>
            </w:r>
          </w:p>
        </w:tc>
        <w:tc>
          <w:tcPr>
            <w:tcW w:w="2758" w:type="dxa"/>
          </w:tcPr>
          <w:p w14:paraId="0A8BA2F5" w14:textId="77777777" w:rsidR="0037222B" w:rsidRPr="0074204C" w:rsidRDefault="0037222B" w:rsidP="0074204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0"/>
                <w:szCs w:val="20"/>
              </w:rPr>
            </w:pPr>
            <w:r w:rsidRPr="0074204C">
              <w:rPr>
                <w:rFonts w:ascii="Times New Roman" w:hAnsi="Times New Roman" w:cs="Times New Roman"/>
                <w:bCs w:val="0"/>
                <w:color w:val="000000" w:themeColor="text1"/>
                <w:sz w:val="20"/>
                <w:szCs w:val="20"/>
              </w:rPr>
              <w:t>HABILIDADES BÁSICAS</w:t>
            </w:r>
          </w:p>
        </w:tc>
      </w:tr>
      <w:tr w:rsidR="0037222B" w:rsidRPr="0074204C" w14:paraId="07F4E617" w14:textId="7D535969" w:rsidTr="0074204C">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2111" w:type="dxa"/>
            <w:vMerge w:val="restart"/>
          </w:tcPr>
          <w:p w14:paraId="0E1C3395" w14:textId="77777777" w:rsidR="0037222B" w:rsidRPr="0074204C" w:rsidRDefault="0037222B" w:rsidP="0074204C">
            <w:pPr>
              <w:jc w:val="both"/>
              <w:rPr>
                <w:rFonts w:ascii="Times New Roman" w:hAnsi="Times New Roman" w:cs="Times New Roman"/>
                <w:b w:val="0"/>
                <w:bCs w:val="0"/>
                <w:color w:val="000000" w:themeColor="text1"/>
                <w:sz w:val="20"/>
                <w:szCs w:val="20"/>
              </w:rPr>
            </w:pPr>
            <w:r w:rsidRPr="0074204C">
              <w:rPr>
                <w:rFonts w:ascii="Times New Roman" w:hAnsi="Times New Roman" w:cs="Times New Roman"/>
                <w:b w:val="0"/>
                <w:bCs w:val="0"/>
                <w:color w:val="000000" w:themeColor="text1"/>
                <w:sz w:val="20"/>
                <w:szCs w:val="20"/>
              </w:rPr>
              <w:t>Equilibrio</w:t>
            </w:r>
          </w:p>
          <w:p w14:paraId="6AF39BCA" w14:textId="77777777" w:rsidR="0037222B" w:rsidRPr="0074204C" w:rsidRDefault="0037222B" w:rsidP="0074204C">
            <w:pPr>
              <w:jc w:val="both"/>
              <w:rPr>
                <w:rFonts w:ascii="Times New Roman" w:hAnsi="Times New Roman" w:cs="Times New Roman"/>
                <w:b w:val="0"/>
                <w:bCs w:val="0"/>
                <w:color w:val="000000" w:themeColor="text1"/>
                <w:sz w:val="20"/>
                <w:szCs w:val="20"/>
              </w:rPr>
            </w:pPr>
            <w:r w:rsidRPr="0074204C">
              <w:rPr>
                <w:rFonts w:ascii="Times New Roman" w:hAnsi="Times New Roman" w:cs="Times New Roman"/>
                <w:b w:val="0"/>
                <w:bCs w:val="0"/>
                <w:color w:val="000000" w:themeColor="text1"/>
                <w:sz w:val="20"/>
                <w:szCs w:val="20"/>
              </w:rPr>
              <w:t>Orientación</w:t>
            </w:r>
          </w:p>
          <w:p w14:paraId="1EAC8B39" w14:textId="77777777" w:rsidR="0037222B" w:rsidRPr="0074204C" w:rsidRDefault="0037222B" w:rsidP="0074204C">
            <w:pPr>
              <w:jc w:val="both"/>
              <w:rPr>
                <w:rFonts w:ascii="Times New Roman" w:hAnsi="Times New Roman" w:cs="Times New Roman"/>
                <w:b w:val="0"/>
                <w:bCs w:val="0"/>
                <w:color w:val="000000" w:themeColor="text1"/>
                <w:sz w:val="20"/>
                <w:szCs w:val="20"/>
              </w:rPr>
            </w:pPr>
            <w:r w:rsidRPr="0074204C">
              <w:rPr>
                <w:rFonts w:ascii="Times New Roman" w:hAnsi="Times New Roman" w:cs="Times New Roman"/>
                <w:b w:val="0"/>
                <w:bCs w:val="0"/>
                <w:color w:val="000000" w:themeColor="text1"/>
                <w:sz w:val="20"/>
                <w:szCs w:val="20"/>
              </w:rPr>
              <w:t>Acoplamiento</w:t>
            </w:r>
          </w:p>
          <w:p w14:paraId="52D16E70" w14:textId="02965595" w:rsidR="0037222B" w:rsidRPr="0074204C" w:rsidRDefault="0037222B" w:rsidP="0074204C">
            <w:pPr>
              <w:jc w:val="both"/>
              <w:rPr>
                <w:rFonts w:ascii="Times New Roman" w:hAnsi="Times New Roman" w:cs="Times New Roman"/>
                <w:b w:val="0"/>
                <w:bCs w:val="0"/>
                <w:color w:val="000000" w:themeColor="text1"/>
                <w:sz w:val="20"/>
                <w:szCs w:val="20"/>
              </w:rPr>
            </w:pPr>
            <w:r w:rsidRPr="0074204C">
              <w:rPr>
                <w:rFonts w:ascii="Times New Roman" w:hAnsi="Times New Roman" w:cs="Times New Roman"/>
                <w:b w:val="0"/>
                <w:bCs w:val="0"/>
                <w:color w:val="000000" w:themeColor="text1"/>
                <w:sz w:val="20"/>
                <w:szCs w:val="20"/>
              </w:rPr>
              <w:t>Coordinación</w:t>
            </w:r>
          </w:p>
        </w:tc>
        <w:tc>
          <w:tcPr>
            <w:tcW w:w="2071" w:type="dxa"/>
          </w:tcPr>
          <w:p w14:paraId="4786AF4E"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fuerza</w:t>
            </w:r>
          </w:p>
        </w:tc>
        <w:tc>
          <w:tcPr>
            <w:tcW w:w="4040" w:type="dxa"/>
            <w:vMerge w:val="restart"/>
          </w:tcPr>
          <w:p w14:paraId="15001D67"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Ejercicios de coordinación ojo -mano, ojo-patín, saltar, lanzar desplazarse equilibrio</w:t>
            </w:r>
          </w:p>
        </w:tc>
        <w:tc>
          <w:tcPr>
            <w:tcW w:w="1559" w:type="dxa"/>
          </w:tcPr>
          <w:p w14:paraId="4074B8A2"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1 mes</w:t>
            </w:r>
          </w:p>
        </w:tc>
        <w:tc>
          <w:tcPr>
            <w:tcW w:w="2758" w:type="dxa"/>
          </w:tcPr>
          <w:p w14:paraId="58DBEBE0"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Familiarización, locomoción y manipulación en patines</w:t>
            </w:r>
          </w:p>
        </w:tc>
      </w:tr>
      <w:tr w:rsidR="0037222B" w:rsidRPr="0074204C" w14:paraId="56B945CE" w14:textId="0BD254F3" w:rsidTr="0074204C">
        <w:trPr>
          <w:trHeight w:val="616"/>
        </w:trPr>
        <w:tc>
          <w:tcPr>
            <w:cnfStyle w:val="001000000000" w:firstRow="0" w:lastRow="0" w:firstColumn="1" w:lastColumn="0" w:oddVBand="0" w:evenVBand="0" w:oddHBand="0" w:evenHBand="0" w:firstRowFirstColumn="0" w:firstRowLastColumn="0" w:lastRowFirstColumn="0" w:lastRowLastColumn="0"/>
            <w:tcW w:w="2111" w:type="dxa"/>
            <w:vMerge/>
          </w:tcPr>
          <w:p w14:paraId="592BC18B" w14:textId="77777777" w:rsidR="0037222B" w:rsidRPr="0074204C" w:rsidRDefault="0037222B" w:rsidP="0074204C">
            <w:pPr>
              <w:jc w:val="both"/>
              <w:rPr>
                <w:rFonts w:ascii="Times New Roman" w:hAnsi="Times New Roman" w:cs="Times New Roman"/>
                <w:b w:val="0"/>
                <w:bCs w:val="0"/>
                <w:color w:val="000000" w:themeColor="text1"/>
                <w:sz w:val="20"/>
                <w:szCs w:val="20"/>
              </w:rPr>
            </w:pPr>
          </w:p>
        </w:tc>
        <w:tc>
          <w:tcPr>
            <w:tcW w:w="2071" w:type="dxa"/>
          </w:tcPr>
          <w:p w14:paraId="7EACCC61" w14:textId="77777777" w:rsidR="0037222B" w:rsidRPr="0074204C" w:rsidRDefault="0037222B" w:rsidP="007420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p>
          <w:p w14:paraId="4629B21A" w14:textId="77777777" w:rsidR="0037222B" w:rsidRPr="0074204C" w:rsidRDefault="0037222B" w:rsidP="007420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fuerza</w:t>
            </w:r>
          </w:p>
        </w:tc>
        <w:tc>
          <w:tcPr>
            <w:tcW w:w="4040" w:type="dxa"/>
            <w:vMerge/>
          </w:tcPr>
          <w:p w14:paraId="48A27BDE" w14:textId="77777777" w:rsidR="0037222B" w:rsidRPr="0074204C" w:rsidRDefault="0037222B" w:rsidP="007420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p>
        </w:tc>
        <w:tc>
          <w:tcPr>
            <w:tcW w:w="1559" w:type="dxa"/>
          </w:tcPr>
          <w:p w14:paraId="1C76C71F" w14:textId="77777777" w:rsidR="0037222B" w:rsidRPr="0074204C" w:rsidRDefault="0037222B" w:rsidP="007420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1 meses</w:t>
            </w:r>
          </w:p>
        </w:tc>
        <w:tc>
          <w:tcPr>
            <w:tcW w:w="2758" w:type="dxa"/>
          </w:tcPr>
          <w:p w14:paraId="13C1B114" w14:textId="77777777" w:rsidR="0037222B" w:rsidRPr="0074204C" w:rsidRDefault="0037222B" w:rsidP="007420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Equilibrio en patines</w:t>
            </w:r>
          </w:p>
          <w:p w14:paraId="08B30451" w14:textId="77777777" w:rsidR="0037222B" w:rsidRPr="0074204C" w:rsidRDefault="0037222B" w:rsidP="007420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En varios terrenos</w:t>
            </w:r>
          </w:p>
        </w:tc>
      </w:tr>
      <w:tr w:rsidR="0037222B" w:rsidRPr="0074204C" w14:paraId="37ED50F7" w14:textId="0576C3C3" w:rsidTr="0074204C">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111" w:type="dxa"/>
          </w:tcPr>
          <w:p w14:paraId="1CB7DA63" w14:textId="77777777" w:rsidR="0037222B" w:rsidRPr="0074204C" w:rsidRDefault="0037222B" w:rsidP="0074204C">
            <w:pPr>
              <w:jc w:val="both"/>
              <w:rPr>
                <w:rFonts w:ascii="Times New Roman" w:hAnsi="Times New Roman" w:cs="Times New Roman"/>
                <w:b w:val="0"/>
                <w:bCs w:val="0"/>
                <w:color w:val="000000" w:themeColor="text1"/>
                <w:sz w:val="20"/>
                <w:szCs w:val="20"/>
              </w:rPr>
            </w:pPr>
            <w:r w:rsidRPr="0074204C">
              <w:rPr>
                <w:rFonts w:ascii="Times New Roman" w:hAnsi="Times New Roman" w:cs="Times New Roman"/>
                <w:b w:val="0"/>
                <w:bCs w:val="0"/>
                <w:color w:val="000000" w:themeColor="text1"/>
                <w:sz w:val="20"/>
                <w:szCs w:val="20"/>
              </w:rPr>
              <w:t>Equilibrio</w:t>
            </w:r>
          </w:p>
          <w:p w14:paraId="5441C6AE" w14:textId="77777777" w:rsidR="0037222B" w:rsidRPr="0074204C" w:rsidRDefault="0037222B" w:rsidP="0074204C">
            <w:pPr>
              <w:jc w:val="both"/>
              <w:rPr>
                <w:rFonts w:ascii="Times New Roman" w:hAnsi="Times New Roman" w:cs="Times New Roman"/>
                <w:b w:val="0"/>
                <w:bCs w:val="0"/>
                <w:color w:val="000000" w:themeColor="text1"/>
                <w:sz w:val="20"/>
                <w:szCs w:val="20"/>
              </w:rPr>
            </w:pPr>
            <w:r w:rsidRPr="0074204C">
              <w:rPr>
                <w:rFonts w:ascii="Times New Roman" w:hAnsi="Times New Roman" w:cs="Times New Roman"/>
                <w:b w:val="0"/>
                <w:bCs w:val="0"/>
                <w:color w:val="000000" w:themeColor="text1"/>
                <w:sz w:val="20"/>
                <w:szCs w:val="20"/>
              </w:rPr>
              <w:t>Acoplamiento</w:t>
            </w:r>
          </w:p>
          <w:p w14:paraId="7A6FDC52" w14:textId="77777777" w:rsidR="0037222B" w:rsidRPr="0074204C" w:rsidRDefault="0037222B" w:rsidP="0074204C">
            <w:pPr>
              <w:jc w:val="both"/>
              <w:rPr>
                <w:rFonts w:ascii="Times New Roman" w:hAnsi="Times New Roman" w:cs="Times New Roman"/>
                <w:b w:val="0"/>
                <w:bCs w:val="0"/>
                <w:color w:val="000000" w:themeColor="text1"/>
                <w:sz w:val="20"/>
                <w:szCs w:val="20"/>
              </w:rPr>
            </w:pPr>
            <w:r w:rsidRPr="0074204C">
              <w:rPr>
                <w:rFonts w:ascii="Times New Roman" w:hAnsi="Times New Roman" w:cs="Times New Roman"/>
                <w:b w:val="0"/>
                <w:bCs w:val="0"/>
                <w:color w:val="000000" w:themeColor="text1"/>
                <w:sz w:val="20"/>
                <w:szCs w:val="20"/>
              </w:rPr>
              <w:t>orientación</w:t>
            </w:r>
          </w:p>
          <w:p w14:paraId="30643132" w14:textId="77777777" w:rsidR="0037222B" w:rsidRPr="0074204C" w:rsidRDefault="0037222B" w:rsidP="0074204C">
            <w:pPr>
              <w:jc w:val="both"/>
              <w:rPr>
                <w:rFonts w:ascii="Times New Roman" w:hAnsi="Times New Roman" w:cs="Times New Roman"/>
                <w:b w:val="0"/>
                <w:bCs w:val="0"/>
                <w:color w:val="000000" w:themeColor="text1"/>
                <w:sz w:val="20"/>
                <w:szCs w:val="20"/>
              </w:rPr>
            </w:pPr>
            <w:r w:rsidRPr="0074204C">
              <w:rPr>
                <w:rFonts w:ascii="Times New Roman" w:hAnsi="Times New Roman" w:cs="Times New Roman"/>
                <w:b w:val="0"/>
                <w:bCs w:val="0"/>
                <w:color w:val="000000" w:themeColor="text1"/>
                <w:sz w:val="20"/>
                <w:szCs w:val="20"/>
              </w:rPr>
              <w:t>diferenciación</w:t>
            </w:r>
          </w:p>
        </w:tc>
        <w:tc>
          <w:tcPr>
            <w:tcW w:w="2071" w:type="dxa"/>
          </w:tcPr>
          <w:p w14:paraId="0EC02B4D"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p>
          <w:p w14:paraId="7D49DE2B"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fuerza</w:t>
            </w:r>
          </w:p>
        </w:tc>
        <w:tc>
          <w:tcPr>
            <w:tcW w:w="4040" w:type="dxa"/>
            <w:vMerge/>
          </w:tcPr>
          <w:p w14:paraId="15DD167A"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p>
        </w:tc>
        <w:tc>
          <w:tcPr>
            <w:tcW w:w="1559" w:type="dxa"/>
          </w:tcPr>
          <w:p w14:paraId="5DB40DBA"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2 meses</w:t>
            </w:r>
          </w:p>
        </w:tc>
        <w:tc>
          <w:tcPr>
            <w:tcW w:w="2758" w:type="dxa"/>
          </w:tcPr>
          <w:p w14:paraId="5F7F7661"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Manejo de filos de las ruedas</w:t>
            </w:r>
          </w:p>
        </w:tc>
      </w:tr>
      <w:tr w:rsidR="0037222B" w:rsidRPr="0074204C" w14:paraId="7041EE14" w14:textId="25C750BA" w:rsidTr="0074204C">
        <w:trPr>
          <w:trHeight w:val="291"/>
        </w:trPr>
        <w:tc>
          <w:tcPr>
            <w:cnfStyle w:val="001000000000" w:firstRow="0" w:lastRow="0" w:firstColumn="1" w:lastColumn="0" w:oddVBand="0" w:evenVBand="0" w:oddHBand="0" w:evenHBand="0" w:firstRowFirstColumn="0" w:firstRowLastColumn="0" w:lastRowFirstColumn="0" w:lastRowLastColumn="0"/>
            <w:tcW w:w="2111" w:type="dxa"/>
            <w:vMerge w:val="restart"/>
          </w:tcPr>
          <w:p w14:paraId="2647D286" w14:textId="77777777" w:rsidR="0037222B" w:rsidRPr="0074204C" w:rsidRDefault="0037222B" w:rsidP="0074204C">
            <w:pPr>
              <w:jc w:val="both"/>
              <w:rPr>
                <w:rFonts w:ascii="Times New Roman" w:hAnsi="Times New Roman" w:cs="Times New Roman"/>
                <w:b w:val="0"/>
                <w:bCs w:val="0"/>
                <w:color w:val="000000" w:themeColor="text1"/>
                <w:sz w:val="20"/>
                <w:szCs w:val="20"/>
              </w:rPr>
            </w:pPr>
          </w:p>
          <w:p w14:paraId="2C641A66" w14:textId="77777777" w:rsidR="0037222B" w:rsidRPr="0074204C" w:rsidRDefault="0037222B" w:rsidP="0074204C">
            <w:pPr>
              <w:jc w:val="both"/>
              <w:rPr>
                <w:rFonts w:ascii="Times New Roman" w:hAnsi="Times New Roman" w:cs="Times New Roman"/>
                <w:b w:val="0"/>
                <w:bCs w:val="0"/>
                <w:color w:val="000000" w:themeColor="text1"/>
                <w:sz w:val="20"/>
                <w:szCs w:val="20"/>
              </w:rPr>
            </w:pPr>
          </w:p>
          <w:p w14:paraId="17558BFB" w14:textId="77777777" w:rsidR="0037222B" w:rsidRPr="0074204C" w:rsidRDefault="0037222B" w:rsidP="0074204C">
            <w:pPr>
              <w:jc w:val="both"/>
              <w:rPr>
                <w:rFonts w:ascii="Times New Roman" w:hAnsi="Times New Roman" w:cs="Times New Roman"/>
                <w:b w:val="0"/>
                <w:bCs w:val="0"/>
                <w:color w:val="000000" w:themeColor="text1"/>
                <w:sz w:val="20"/>
                <w:szCs w:val="20"/>
              </w:rPr>
            </w:pPr>
          </w:p>
          <w:p w14:paraId="47E7D641" w14:textId="77777777" w:rsidR="0037222B" w:rsidRPr="0074204C" w:rsidRDefault="0037222B" w:rsidP="0074204C">
            <w:pPr>
              <w:jc w:val="both"/>
              <w:rPr>
                <w:rFonts w:ascii="Times New Roman" w:hAnsi="Times New Roman" w:cs="Times New Roman"/>
                <w:b w:val="0"/>
                <w:bCs w:val="0"/>
                <w:color w:val="000000" w:themeColor="text1"/>
                <w:sz w:val="20"/>
                <w:szCs w:val="20"/>
              </w:rPr>
            </w:pPr>
          </w:p>
          <w:p w14:paraId="24134CB0" w14:textId="77777777" w:rsidR="0037222B" w:rsidRPr="0074204C" w:rsidRDefault="0037222B" w:rsidP="0074204C">
            <w:pPr>
              <w:jc w:val="both"/>
              <w:rPr>
                <w:rFonts w:ascii="Times New Roman" w:hAnsi="Times New Roman" w:cs="Times New Roman"/>
                <w:b w:val="0"/>
                <w:bCs w:val="0"/>
                <w:color w:val="000000" w:themeColor="text1"/>
                <w:sz w:val="20"/>
                <w:szCs w:val="20"/>
              </w:rPr>
            </w:pPr>
          </w:p>
          <w:p w14:paraId="1371C3F2" w14:textId="77777777" w:rsidR="0037222B" w:rsidRPr="0074204C" w:rsidRDefault="0037222B" w:rsidP="0074204C">
            <w:pPr>
              <w:jc w:val="both"/>
              <w:rPr>
                <w:rFonts w:ascii="Times New Roman" w:hAnsi="Times New Roman" w:cs="Times New Roman"/>
                <w:b w:val="0"/>
                <w:bCs w:val="0"/>
                <w:color w:val="000000" w:themeColor="text1"/>
                <w:sz w:val="20"/>
                <w:szCs w:val="20"/>
              </w:rPr>
            </w:pPr>
          </w:p>
          <w:p w14:paraId="020BDF25" w14:textId="77777777" w:rsidR="0037222B" w:rsidRPr="0074204C" w:rsidRDefault="0037222B" w:rsidP="0074204C">
            <w:pPr>
              <w:jc w:val="both"/>
              <w:rPr>
                <w:rFonts w:ascii="Times New Roman" w:hAnsi="Times New Roman" w:cs="Times New Roman"/>
                <w:b w:val="0"/>
                <w:bCs w:val="0"/>
                <w:color w:val="000000" w:themeColor="text1"/>
                <w:sz w:val="20"/>
                <w:szCs w:val="20"/>
              </w:rPr>
            </w:pPr>
            <w:r w:rsidRPr="0074204C">
              <w:rPr>
                <w:rFonts w:ascii="Times New Roman" w:hAnsi="Times New Roman" w:cs="Times New Roman"/>
                <w:b w:val="0"/>
                <w:bCs w:val="0"/>
                <w:color w:val="000000" w:themeColor="text1"/>
                <w:sz w:val="20"/>
                <w:szCs w:val="20"/>
              </w:rPr>
              <w:t>Acoplamiento</w:t>
            </w:r>
          </w:p>
          <w:p w14:paraId="1C7C503B" w14:textId="77777777" w:rsidR="0037222B" w:rsidRPr="0074204C" w:rsidRDefault="0037222B" w:rsidP="0074204C">
            <w:pPr>
              <w:jc w:val="both"/>
              <w:rPr>
                <w:rFonts w:ascii="Times New Roman" w:hAnsi="Times New Roman" w:cs="Times New Roman"/>
                <w:b w:val="0"/>
                <w:bCs w:val="0"/>
                <w:color w:val="000000" w:themeColor="text1"/>
                <w:sz w:val="20"/>
                <w:szCs w:val="20"/>
              </w:rPr>
            </w:pPr>
            <w:r w:rsidRPr="0074204C">
              <w:rPr>
                <w:rFonts w:ascii="Times New Roman" w:hAnsi="Times New Roman" w:cs="Times New Roman"/>
                <w:b w:val="0"/>
                <w:bCs w:val="0"/>
                <w:color w:val="000000" w:themeColor="text1"/>
                <w:sz w:val="20"/>
                <w:szCs w:val="20"/>
              </w:rPr>
              <w:t>Coordinación</w:t>
            </w:r>
          </w:p>
          <w:p w14:paraId="681EAD58" w14:textId="77777777" w:rsidR="0037222B" w:rsidRPr="0074204C" w:rsidRDefault="0037222B" w:rsidP="0074204C">
            <w:pPr>
              <w:jc w:val="both"/>
              <w:rPr>
                <w:rFonts w:ascii="Times New Roman" w:hAnsi="Times New Roman" w:cs="Times New Roman"/>
                <w:b w:val="0"/>
                <w:bCs w:val="0"/>
                <w:color w:val="000000" w:themeColor="text1"/>
                <w:sz w:val="20"/>
                <w:szCs w:val="20"/>
              </w:rPr>
            </w:pPr>
            <w:r w:rsidRPr="0074204C">
              <w:rPr>
                <w:rFonts w:ascii="Times New Roman" w:hAnsi="Times New Roman" w:cs="Times New Roman"/>
                <w:b w:val="0"/>
                <w:bCs w:val="0"/>
                <w:color w:val="000000" w:themeColor="text1"/>
                <w:sz w:val="20"/>
                <w:szCs w:val="20"/>
              </w:rPr>
              <w:t>Orientación</w:t>
            </w:r>
          </w:p>
          <w:p w14:paraId="7BECE580" w14:textId="77777777" w:rsidR="0037222B" w:rsidRPr="0074204C" w:rsidRDefault="0037222B" w:rsidP="0074204C">
            <w:pPr>
              <w:jc w:val="both"/>
              <w:rPr>
                <w:rFonts w:ascii="Times New Roman" w:hAnsi="Times New Roman" w:cs="Times New Roman"/>
                <w:b w:val="0"/>
                <w:bCs w:val="0"/>
                <w:color w:val="000000" w:themeColor="text1"/>
                <w:sz w:val="20"/>
                <w:szCs w:val="20"/>
              </w:rPr>
            </w:pPr>
            <w:r w:rsidRPr="0074204C">
              <w:rPr>
                <w:rFonts w:ascii="Times New Roman" w:hAnsi="Times New Roman" w:cs="Times New Roman"/>
                <w:b w:val="0"/>
                <w:bCs w:val="0"/>
                <w:color w:val="000000" w:themeColor="text1"/>
                <w:sz w:val="20"/>
                <w:szCs w:val="20"/>
              </w:rPr>
              <w:t>Ritmo</w:t>
            </w:r>
          </w:p>
          <w:p w14:paraId="4A2D6C37" w14:textId="77777777" w:rsidR="0037222B" w:rsidRPr="0074204C" w:rsidRDefault="0037222B" w:rsidP="0074204C">
            <w:pPr>
              <w:jc w:val="both"/>
              <w:rPr>
                <w:rFonts w:ascii="Times New Roman" w:hAnsi="Times New Roman" w:cs="Times New Roman"/>
                <w:b w:val="0"/>
                <w:bCs w:val="0"/>
                <w:color w:val="000000" w:themeColor="text1"/>
                <w:sz w:val="20"/>
                <w:szCs w:val="20"/>
              </w:rPr>
            </w:pPr>
            <w:r w:rsidRPr="0074204C">
              <w:rPr>
                <w:rFonts w:ascii="Times New Roman" w:hAnsi="Times New Roman" w:cs="Times New Roman"/>
                <w:b w:val="0"/>
                <w:bCs w:val="0"/>
                <w:color w:val="000000" w:themeColor="text1"/>
                <w:sz w:val="20"/>
                <w:szCs w:val="20"/>
              </w:rPr>
              <w:t>Diferenciación</w:t>
            </w:r>
          </w:p>
          <w:p w14:paraId="4B9D589D" w14:textId="77777777" w:rsidR="0037222B" w:rsidRPr="0074204C" w:rsidRDefault="0037222B" w:rsidP="0074204C">
            <w:pPr>
              <w:jc w:val="both"/>
              <w:rPr>
                <w:rFonts w:ascii="Times New Roman" w:hAnsi="Times New Roman" w:cs="Times New Roman"/>
                <w:b w:val="0"/>
                <w:bCs w:val="0"/>
                <w:color w:val="000000" w:themeColor="text1"/>
                <w:sz w:val="20"/>
                <w:szCs w:val="20"/>
              </w:rPr>
            </w:pPr>
            <w:r w:rsidRPr="0074204C">
              <w:rPr>
                <w:rFonts w:ascii="Times New Roman" w:hAnsi="Times New Roman" w:cs="Times New Roman"/>
                <w:b w:val="0"/>
                <w:bCs w:val="0"/>
                <w:color w:val="000000" w:themeColor="text1"/>
                <w:sz w:val="20"/>
                <w:szCs w:val="20"/>
              </w:rPr>
              <w:t>Equilibrio</w:t>
            </w:r>
          </w:p>
          <w:p w14:paraId="6E5D68AE" w14:textId="77777777" w:rsidR="0037222B" w:rsidRPr="0074204C" w:rsidRDefault="0037222B" w:rsidP="0074204C">
            <w:pPr>
              <w:jc w:val="both"/>
              <w:rPr>
                <w:rFonts w:ascii="Times New Roman" w:hAnsi="Times New Roman" w:cs="Times New Roman"/>
                <w:b w:val="0"/>
                <w:bCs w:val="0"/>
                <w:color w:val="000000" w:themeColor="text1"/>
                <w:sz w:val="20"/>
                <w:szCs w:val="20"/>
              </w:rPr>
            </w:pPr>
            <w:r w:rsidRPr="0074204C">
              <w:rPr>
                <w:rFonts w:ascii="Times New Roman" w:hAnsi="Times New Roman" w:cs="Times New Roman"/>
                <w:b w:val="0"/>
                <w:bCs w:val="0"/>
                <w:color w:val="000000" w:themeColor="text1"/>
                <w:sz w:val="20"/>
                <w:szCs w:val="20"/>
              </w:rPr>
              <w:t>Lateralidad</w:t>
            </w:r>
          </w:p>
        </w:tc>
        <w:tc>
          <w:tcPr>
            <w:tcW w:w="2071" w:type="dxa"/>
            <w:vMerge w:val="restart"/>
          </w:tcPr>
          <w:p w14:paraId="1085DFC3" w14:textId="77777777" w:rsidR="0037222B" w:rsidRPr="0074204C" w:rsidRDefault="0037222B" w:rsidP="007420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flexibilidad</w:t>
            </w:r>
          </w:p>
          <w:p w14:paraId="7AE5FBC0" w14:textId="77777777" w:rsidR="0037222B" w:rsidRPr="0074204C" w:rsidRDefault="0037222B" w:rsidP="007420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fuerza</w:t>
            </w:r>
          </w:p>
        </w:tc>
        <w:tc>
          <w:tcPr>
            <w:tcW w:w="4040" w:type="dxa"/>
            <w:vMerge w:val="restart"/>
          </w:tcPr>
          <w:p w14:paraId="63F7F2A1" w14:textId="77777777" w:rsidR="0037222B" w:rsidRPr="0074204C" w:rsidRDefault="0037222B" w:rsidP="007420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Ejercicios de estructura del esquema corporal:  lateralidad, orientación y posición básica</w:t>
            </w:r>
          </w:p>
        </w:tc>
        <w:tc>
          <w:tcPr>
            <w:tcW w:w="1559" w:type="dxa"/>
          </w:tcPr>
          <w:p w14:paraId="3A23EA52" w14:textId="77777777" w:rsidR="0037222B" w:rsidRPr="0074204C" w:rsidRDefault="0037222B" w:rsidP="007420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2 meses</w:t>
            </w:r>
          </w:p>
        </w:tc>
        <w:tc>
          <w:tcPr>
            <w:tcW w:w="2758" w:type="dxa"/>
          </w:tcPr>
          <w:p w14:paraId="0EE131D8" w14:textId="77777777" w:rsidR="0037222B" w:rsidRPr="0074204C" w:rsidRDefault="0037222B" w:rsidP="007420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Posición básica</w:t>
            </w:r>
          </w:p>
        </w:tc>
      </w:tr>
      <w:tr w:rsidR="0037222B" w:rsidRPr="0074204C" w14:paraId="71800D13" w14:textId="01C0CBC8" w:rsidTr="0074204C">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2111" w:type="dxa"/>
            <w:vMerge/>
          </w:tcPr>
          <w:p w14:paraId="2C576177" w14:textId="77777777" w:rsidR="0037222B" w:rsidRPr="0074204C" w:rsidRDefault="0037222B" w:rsidP="0074204C">
            <w:pPr>
              <w:jc w:val="both"/>
              <w:rPr>
                <w:rFonts w:ascii="Times New Roman" w:hAnsi="Times New Roman" w:cs="Times New Roman"/>
                <w:b w:val="0"/>
                <w:bCs w:val="0"/>
                <w:color w:val="000000" w:themeColor="text1"/>
                <w:sz w:val="20"/>
                <w:szCs w:val="20"/>
              </w:rPr>
            </w:pPr>
          </w:p>
        </w:tc>
        <w:tc>
          <w:tcPr>
            <w:tcW w:w="2071" w:type="dxa"/>
            <w:vMerge/>
          </w:tcPr>
          <w:p w14:paraId="2F42D0CC"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p>
        </w:tc>
        <w:tc>
          <w:tcPr>
            <w:tcW w:w="4040" w:type="dxa"/>
            <w:vMerge/>
          </w:tcPr>
          <w:p w14:paraId="3150EF49"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p>
        </w:tc>
        <w:tc>
          <w:tcPr>
            <w:tcW w:w="1559" w:type="dxa"/>
          </w:tcPr>
          <w:p w14:paraId="08F8A0CF"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2 meses</w:t>
            </w:r>
          </w:p>
        </w:tc>
        <w:tc>
          <w:tcPr>
            <w:tcW w:w="2758" w:type="dxa"/>
          </w:tcPr>
          <w:p w14:paraId="453DDE25"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Balance</w:t>
            </w:r>
          </w:p>
        </w:tc>
      </w:tr>
      <w:tr w:rsidR="0037222B" w:rsidRPr="0074204C" w14:paraId="0D291C2B" w14:textId="78BDBB84" w:rsidTr="0074204C">
        <w:trPr>
          <w:trHeight w:val="126"/>
        </w:trPr>
        <w:tc>
          <w:tcPr>
            <w:cnfStyle w:val="001000000000" w:firstRow="0" w:lastRow="0" w:firstColumn="1" w:lastColumn="0" w:oddVBand="0" w:evenVBand="0" w:oddHBand="0" w:evenHBand="0" w:firstRowFirstColumn="0" w:firstRowLastColumn="0" w:lastRowFirstColumn="0" w:lastRowLastColumn="0"/>
            <w:tcW w:w="2111" w:type="dxa"/>
            <w:vMerge/>
          </w:tcPr>
          <w:p w14:paraId="588297B9" w14:textId="77777777" w:rsidR="0037222B" w:rsidRPr="0074204C" w:rsidRDefault="0037222B" w:rsidP="0074204C">
            <w:pPr>
              <w:jc w:val="both"/>
              <w:rPr>
                <w:rFonts w:ascii="Times New Roman" w:hAnsi="Times New Roman" w:cs="Times New Roman"/>
                <w:b w:val="0"/>
                <w:bCs w:val="0"/>
                <w:color w:val="000000" w:themeColor="text1"/>
                <w:sz w:val="20"/>
                <w:szCs w:val="20"/>
              </w:rPr>
            </w:pPr>
          </w:p>
        </w:tc>
        <w:tc>
          <w:tcPr>
            <w:tcW w:w="2071" w:type="dxa"/>
            <w:vMerge w:val="restart"/>
          </w:tcPr>
          <w:p w14:paraId="25037DEF" w14:textId="77777777" w:rsidR="0037222B" w:rsidRPr="0074204C" w:rsidRDefault="0037222B" w:rsidP="007420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flexibilidad</w:t>
            </w:r>
          </w:p>
          <w:p w14:paraId="1202F89E" w14:textId="77777777" w:rsidR="0037222B" w:rsidRPr="0074204C" w:rsidRDefault="0037222B" w:rsidP="007420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Velocidad</w:t>
            </w:r>
          </w:p>
          <w:p w14:paraId="1708811E" w14:textId="77777777" w:rsidR="0037222B" w:rsidRPr="0074204C" w:rsidRDefault="0037222B" w:rsidP="007420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Fuerza</w:t>
            </w:r>
          </w:p>
          <w:p w14:paraId="3C4E2CD2" w14:textId="77777777" w:rsidR="0037222B" w:rsidRPr="0074204C" w:rsidRDefault="0037222B" w:rsidP="007420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p>
        </w:tc>
        <w:tc>
          <w:tcPr>
            <w:tcW w:w="4040" w:type="dxa"/>
            <w:vMerge w:val="restart"/>
          </w:tcPr>
          <w:p w14:paraId="1E1A54B9" w14:textId="77777777" w:rsidR="0037222B" w:rsidRPr="0074204C" w:rsidRDefault="0037222B" w:rsidP="007420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Ejercicios de estructura del esquema corporal: ajuste postural y equilibrio interiorizar el movimiento técnico o modelo ideal</w:t>
            </w:r>
          </w:p>
        </w:tc>
        <w:tc>
          <w:tcPr>
            <w:tcW w:w="1559" w:type="dxa"/>
          </w:tcPr>
          <w:p w14:paraId="73310E47" w14:textId="77777777" w:rsidR="0037222B" w:rsidRPr="0074204C" w:rsidRDefault="0037222B" w:rsidP="007420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2 meses</w:t>
            </w:r>
          </w:p>
        </w:tc>
        <w:tc>
          <w:tcPr>
            <w:tcW w:w="2758" w:type="dxa"/>
          </w:tcPr>
          <w:p w14:paraId="3BFDA82A" w14:textId="77777777" w:rsidR="0037222B" w:rsidRPr="0074204C" w:rsidRDefault="0037222B" w:rsidP="007420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Braceo</w:t>
            </w:r>
          </w:p>
        </w:tc>
      </w:tr>
      <w:tr w:rsidR="0037222B" w:rsidRPr="0074204C" w14:paraId="1E746CFC" w14:textId="38678EA4" w:rsidTr="0074204C">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111" w:type="dxa"/>
            <w:vMerge/>
          </w:tcPr>
          <w:p w14:paraId="7D2A46FA" w14:textId="77777777" w:rsidR="0037222B" w:rsidRPr="0074204C" w:rsidRDefault="0037222B" w:rsidP="0074204C">
            <w:pPr>
              <w:jc w:val="both"/>
              <w:rPr>
                <w:rFonts w:ascii="Times New Roman" w:hAnsi="Times New Roman" w:cs="Times New Roman"/>
                <w:b w:val="0"/>
                <w:bCs w:val="0"/>
                <w:color w:val="000000" w:themeColor="text1"/>
                <w:sz w:val="20"/>
                <w:szCs w:val="20"/>
              </w:rPr>
            </w:pPr>
          </w:p>
        </w:tc>
        <w:tc>
          <w:tcPr>
            <w:tcW w:w="2071" w:type="dxa"/>
            <w:vMerge/>
          </w:tcPr>
          <w:p w14:paraId="59F1EF36"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p>
        </w:tc>
        <w:tc>
          <w:tcPr>
            <w:tcW w:w="4040" w:type="dxa"/>
            <w:vMerge/>
          </w:tcPr>
          <w:p w14:paraId="3172D757"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p>
        </w:tc>
        <w:tc>
          <w:tcPr>
            <w:tcW w:w="1559" w:type="dxa"/>
          </w:tcPr>
          <w:p w14:paraId="1DBBED97"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2 meses</w:t>
            </w:r>
          </w:p>
        </w:tc>
        <w:tc>
          <w:tcPr>
            <w:tcW w:w="2758" w:type="dxa"/>
          </w:tcPr>
          <w:p w14:paraId="4D966A2F"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Empujes</w:t>
            </w:r>
          </w:p>
        </w:tc>
      </w:tr>
      <w:tr w:rsidR="0037222B" w:rsidRPr="0074204C" w14:paraId="0ED10BE8" w14:textId="34D15400" w:rsidTr="0074204C">
        <w:trPr>
          <w:trHeight w:val="81"/>
        </w:trPr>
        <w:tc>
          <w:tcPr>
            <w:cnfStyle w:val="001000000000" w:firstRow="0" w:lastRow="0" w:firstColumn="1" w:lastColumn="0" w:oddVBand="0" w:evenVBand="0" w:oddHBand="0" w:evenHBand="0" w:firstRowFirstColumn="0" w:firstRowLastColumn="0" w:lastRowFirstColumn="0" w:lastRowLastColumn="0"/>
            <w:tcW w:w="2111" w:type="dxa"/>
          </w:tcPr>
          <w:p w14:paraId="7385C634" w14:textId="77777777" w:rsidR="0037222B" w:rsidRPr="0074204C" w:rsidRDefault="0037222B" w:rsidP="0074204C">
            <w:pPr>
              <w:jc w:val="center"/>
              <w:rPr>
                <w:rFonts w:ascii="Times New Roman" w:hAnsi="Times New Roman" w:cs="Times New Roman"/>
                <w:bCs w:val="0"/>
                <w:color w:val="000000" w:themeColor="text1"/>
                <w:sz w:val="20"/>
                <w:szCs w:val="20"/>
              </w:rPr>
            </w:pPr>
            <w:r w:rsidRPr="0074204C">
              <w:rPr>
                <w:rFonts w:ascii="Times New Roman" w:hAnsi="Times New Roman" w:cs="Times New Roman"/>
                <w:bCs w:val="0"/>
                <w:color w:val="000000" w:themeColor="text1"/>
                <w:sz w:val="20"/>
                <w:szCs w:val="20"/>
              </w:rPr>
              <w:t>CAPACIDADES COORDINATIVAS</w:t>
            </w:r>
          </w:p>
        </w:tc>
        <w:tc>
          <w:tcPr>
            <w:tcW w:w="2071" w:type="dxa"/>
          </w:tcPr>
          <w:p w14:paraId="6E119DBE" w14:textId="77777777" w:rsidR="0037222B" w:rsidRPr="0074204C" w:rsidRDefault="0037222B" w:rsidP="007420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rPr>
            </w:pPr>
            <w:r w:rsidRPr="0074204C">
              <w:rPr>
                <w:rFonts w:ascii="Times New Roman" w:hAnsi="Times New Roman" w:cs="Times New Roman"/>
                <w:b/>
                <w:bCs/>
                <w:color w:val="000000" w:themeColor="text1"/>
                <w:sz w:val="20"/>
                <w:szCs w:val="20"/>
              </w:rPr>
              <w:t>CAPACIDADES CONDICIONANTES</w:t>
            </w:r>
          </w:p>
        </w:tc>
        <w:tc>
          <w:tcPr>
            <w:tcW w:w="4040" w:type="dxa"/>
          </w:tcPr>
          <w:p w14:paraId="34DD6EBF" w14:textId="77777777" w:rsidR="0037222B" w:rsidRPr="0074204C" w:rsidRDefault="0037222B" w:rsidP="007420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rPr>
            </w:pPr>
            <w:r w:rsidRPr="0074204C">
              <w:rPr>
                <w:rFonts w:ascii="Times New Roman" w:hAnsi="Times New Roman" w:cs="Times New Roman"/>
                <w:b/>
                <w:bCs/>
                <w:color w:val="000000" w:themeColor="text1"/>
                <w:sz w:val="20"/>
                <w:szCs w:val="20"/>
              </w:rPr>
              <w:t>METODOLOGIA Y EJERCICIOS</w:t>
            </w:r>
          </w:p>
        </w:tc>
        <w:tc>
          <w:tcPr>
            <w:tcW w:w="1559" w:type="dxa"/>
          </w:tcPr>
          <w:p w14:paraId="2DEE5E71" w14:textId="77777777" w:rsidR="0037222B" w:rsidRPr="0074204C" w:rsidRDefault="0037222B" w:rsidP="007420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rPr>
            </w:pPr>
            <w:r w:rsidRPr="0074204C">
              <w:rPr>
                <w:rFonts w:ascii="Times New Roman" w:hAnsi="Times New Roman" w:cs="Times New Roman"/>
                <w:b/>
                <w:bCs/>
                <w:color w:val="000000" w:themeColor="text1"/>
                <w:sz w:val="20"/>
                <w:szCs w:val="20"/>
              </w:rPr>
              <w:t>DURACIÓN</w:t>
            </w:r>
          </w:p>
        </w:tc>
        <w:tc>
          <w:tcPr>
            <w:tcW w:w="2758" w:type="dxa"/>
          </w:tcPr>
          <w:p w14:paraId="2CA9F2B6" w14:textId="77777777" w:rsidR="0037222B" w:rsidRPr="0074204C" w:rsidRDefault="0037222B" w:rsidP="007420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rPr>
            </w:pPr>
            <w:r w:rsidRPr="0074204C">
              <w:rPr>
                <w:rFonts w:ascii="Times New Roman" w:hAnsi="Times New Roman" w:cs="Times New Roman"/>
                <w:b/>
                <w:bCs/>
                <w:color w:val="000000" w:themeColor="text1"/>
                <w:sz w:val="20"/>
                <w:szCs w:val="20"/>
              </w:rPr>
              <w:t>HABILIDADES ESPECIFICAS</w:t>
            </w:r>
          </w:p>
        </w:tc>
      </w:tr>
      <w:tr w:rsidR="0037222B" w:rsidRPr="0074204C" w14:paraId="5F5087DE" w14:textId="069AD0B6" w:rsidTr="0074204C">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2111" w:type="dxa"/>
            <w:vMerge w:val="restart"/>
          </w:tcPr>
          <w:p w14:paraId="04C28A51" w14:textId="77777777" w:rsidR="0037222B" w:rsidRPr="0074204C" w:rsidRDefault="0037222B" w:rsidP="0074204C">
            <w:pPr>
              <w:jc w:val="both"/>
              <w:rPr>
                <w:rFonts w:ascii="Times New Roman" w:hAnsi="Times New Roman" w:cs="Times New Roman"/>
                <w:b w:val="0"/>
                <w:bCs w:val="0"/>
                <w:color w:val="000000" w:themeColor="text1"/>
                <w:sz w:val="20"/>
                <w:szCs w:val="20"/>
              </w:rPr>
            </w:pPr>
            <w:r w:rsidRPr="0074204C">
              <w:rPr>
                <w:rFonts w:ascii="Times New Roman" w:hAnsi="Times New Roman" w:cs="Times New Roman"/>
                <w:b w:val="0"/>
                <w:bCs w:val="0"/>
                <w:color w:val="000000" w:themeColor="text1"/>
                <w:sz w:val="20"/>
                <w:szCs w:val="20"/>
              </w:rPr>
              <w:t>Equilibrio</w:t>
            </w:r>
          </w:p>
          <w:p w14:paraId="36410065" w14:textId="77777777" w:rsidR="0037222B" w:rsidRPr="0074204C" w:rsidRDefault="0037222B" w:rsidP="0074204C">
            <w:pPr>
              <w:jc w:val="both"/>
              <w:rPr>
                <w:rFonts w:ascii="Times New Roman" w:hAnsi="Times New Roman" w:cs="Times New Roman"/>
                <w:b w:val="0"/>
                <w:bCs w:val="0"/>
                <w:color w:val="000000" w:themeColor="text1"/>
                <w:sz w:val="20"/>
                <w:szCs w:val="20"/>
              </w:rPr>
            </w:pPr>
            <w:r w:rsidRPr="0074204C">
              <w:rPr>
                <w:rFonts w:ascii="Times New Roman" w:hAnsi="Times New Roman" w:cs="Times New Roman"/>
                <w:b w:val="0"/>
                <w:bCs w:val="0"/>
                <w:color w:val="000000" w:themeColor="text1"/>
                <w:sz w:val="20"/>
                <w:szCs w:val="20"/>
              </w:rPr>
              <w:t>Acoplamiento</w:t>
            </w:r>
          </w:p>
          <w:p w14:paraId="76B8FAA7" w14:textId="77777777" w:rsidR="0037222B" w:rsidRPr="0074204C" w:rsidRDefault="0037222B" w:rsidP="0074204C">
            <w:pPr>
              <w:jc w:val="both"/>
              <w:rPr>
                <w:rFonts w:ascii="Times New Roman" w:hAnsi="Times New Roman" w:cs="Times New Roman"/>
                <w:b w:val="0"/>
                <w:bCs w:val="0"/>
                <w:color w:val="000000" w:themeColor="text1"/>
                <w:sz w:val="20"/>
                <w:szCs w:val="20"/>
              </w:rPr>
            </w:pPr>
            <w:r w:rsidRPr="0074204C">
              <w:rPr>
                <w:rFonts w:ascii="Times New Roman" w:hAnsi="Times New Roman" w:cs="Times New Roman"/>
                <w:b w:val="0"/>
                <w:bCs w:val="0"/>
                <w:color w:val="000000" w:themeColor="text1"/>
                <w:sz w:val="20"/>
                <w:szCs w:val="20"/>
              </w:rPr>
              <w:t>Coordinación</w:t>
            </w:r>
          </w:p>
          <w:p w14:paraId="3174E250" w14:textId="77777777" w:rsidR="0037222B" w:rsidRPr="0074204C" w:rsidRDefault="0037222B" w:rsidP="0074204C">
            <w:pPr>
              <w:jc w:val="both"/>
              <w:rPr>
                <w:rFonts w:ascii="Times New Roman" w:hAnsi="Times New Roman" w:cs="Times New Roman"/>
                <w:b w:val="0"/>
                <w:bCs w:val="0"/>
                <w:color w:val="000000" w:themeColor="text1"/>
                <w:sz w:val="20"/>
                <w:szCs w:val="20"/>
              </w:rPr>
            </w:pPr>
            <w:r w:rsidRPr="0074204C">
              <w:rPr>
                <w:rFonts w:ascii="Times New Roman" w:hAnsi="Times New Roman" w:cs="Times New Roman"/>
                <w:b w:val="0"/>
                <w:bCs w:val="0"/>
                <w:color w:val="000000" w:themeColor="text1"/>
                <w:sz w:val="20"/>
                <w:szCs w:val="20"/>
              </w:rPr>
              <w:t>ritmo</w:t>
            </w:r>
          </w:p>
          <w:p w14:paraId="6C1AE476" w14:textId="77777777" w:rsidR="0037222B" w:rsidRPr="0074204C" w:rsidRDefault="0037222B" w:rsidP="0074204C">
            <w:pPr>
              <w:jc w:val="both"/>
              <w:rPr>
                <w:rFonts w:ascii="Times New Roman" w:hAnsi="Times New Roman" w:cs="Times New Roman"/>
                <w:b w:val="0"/>
                <w:bCs w:val="0"/>
                <w:color w:val="000000" w:themeColor="text1"/>
                <w:sz w:val="20"/>
                <w:szCs w:val="20"/>
              </w:rPr>
            </w:pPr>
            <w:r w:rsidRPr="0074204C">
              <w:rPr>
                <w:rFonts w:ascii="Times New Roman" w:hAnsi="Times New Roman" w:cs="Times New Roman"/>
                <w:b w:val="0"/>
                <w:bCs w:val="0"/>
                <w:color w:val="000000" w:themeColor="text1"/>
                <w:sz w:val="20"/>
                <w:szCs w:val="20"/>
              </w:rPr>
              <w:lastRenderedPageBreak/>
              <w:t>orientación</w:t>
            </w:r>
          </w:p>
          <w:p w14:paraId="5EBB750E" w14:textId="77777777" w:rsidR="0037222B" w:rsidRPr="0074204C" w:rsidRDefault="0037222B" w:rsidP="0074204C">
            <w:pPr>
              <w:jc w:val="both"/>
              <w:rPr>
                <w:rFonts w:ascii="Times New Roman" w:hAnsi="Times New Roman" w:cs="Times New Roman"/>
                <w:b w:val="0"/>
                <w:bCs w:val="0"/>
                <w:color w:val="000000" w:themeColor="text1"/>
                <w:sz w:val="20"/>
                <w:szCs w:val="20"/>
              </w:rPr>
            </w:pPr>
            <w:r w:rsidRPr="0074204C">
              <w:rPr>
                <w:rFonts w:ascii="Times New Roman" w:hAnsi="Times New Roman" w:cs="Times New Roman"/>
                <w:b w:val="0"/>
                <w:bCs w:val="0"/>
                <w:color w:val="000000" w:themeColor="text1"/>
                <w:sz w:val="20"/>
                <w:szCs w:val="20"/>
              </w:rPr>
              <w:t>equilibrio</w:t>
            </w:r>
          </w:p>
          <w:p w14:paraId="58869365" w14:textId="77777777" w:rsidR="0037222B" w:rsidRPr="0074204C" w:rsidRDefault="0037222B" w:rsidP="0074204C">
            <w:pPr>
              <w:jc w:val="both"/>
              <w:rPr>
                <w:rFonts w:ascii="Times New Roman" w:hAnsi="Times New Roman" w:cs="Times New Roman"/>
                <w:b w:val="0"/>
                <w:bCs w:val="0"/>
                <w:color w:val="000000" w:themeColor="text1"/>
                <w:sz w:val="20"/>
                <w:szCs w:val="20"/>
              </w:rPr>
            </w:pPr>
            <w:r w:rsidRPr="0074204C">
              <w:rPr>
                <w:rFonts w:ascii="Times New Roman" w:hAnsi="Times New Roman" w:cs="Times New Roman"/>
                <w:b w:val="0"/>
                <w:bCs w:val="0"/>
                <w:color w:val="000000" w:themeColor="text1"/>
                <w:sz w:val="20"/>
                <w:szCs w:val="20"/>
              </w:rPr>
              <w:t>diferenciación</w:t>
            </w:r>
          </w:p>
          <w:p w14:paraId="0ABEA52B" w14:textId="1C40B680" w:rsidR="0037222B" w:rsidRPr="0074204C" w:rsidRDefault="0037222B" w:rsidP="0074204C">
            <w:pPr>
              <w:jc w:val="both"/>
              <w:rPr>
                <w:rFonts w:ascii="Times New Roman" w:hAnsi="Times New Roman" w:cs="Times New Roman"/>
                <w:b w:val="0"/>
                <w:bCs w:val="0"/>
                <w:color w:val="000000" w:themeColor="text1"/>
                <w:sz w:val="20"/>
                <w:szCs w:val="20"/>
              </w:rPr>
            </w:pPr>
            <w:r w:rsidRPr="0074204C">
              <w:rPr>
                <w:rFonts w:ascii="Times New Roman" w:hAnsi="Times New Roman" w:cs="Times New Roman"/>
                <w:b w:val="0"/>
                <w:bCs w:val="0"/>
                <w:color w:val="000000" w:themeColor="text1"/>
                <w:sz w:val="20"/>
                <w:szCs w:val="20"/>
              </w:rPr>
              <w:t>lateralidad</w:t>
            </w:r>
          </w:p>
        </w:tc>
        <w:tc>
          <w:tcPr>
            <w:tcW w:w="2071" w:type="dxa"/>
            <w:vMerge w:val="restart"/>
          </w:tcPr>
          <w:p w14:paraId="4ED3181F"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lastRenderedPageBreak/>
              <w:t>flexibilidad</w:t>
            </w:r>
          </w:p>
          <w:p w14:paraId="13512B44"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Velocidad</w:t>
            </w:r>
          </w:p>
          <w:p w14:paraId="2BF5868D"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Fuerza</w:t>
            </w:r>
          </w:p>
          <w:p w14:paraId="0537A791"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Resistencia aeróbica</w:t>
            </w:r>
          </w:p>
          <w:p w14:paraId="43241F12"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p>
        </w:tc>
        <w:tc>
          <w:tcPr>
            <w:tcW w:w="4040" w:type="dxa"/>
            <w:vMerge w:val="restart"/>
          </w:tcPr>
          <w:p w14:paraId="5BC8D49F"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lastRenderedPageBreak/>
              <w:t>Ejercicios de percepción temporal, percepción de movimiento con duración de tiempo y una estructura rítmica del movimiento técnico.</w:t>
            </w:r>
          </w:p>
        </w:tc>
        <w:tc>
          <w:tcPr>
            <w:tcW w:w="1559" w:type="dxa"/>
          </w:tcPr>
          <w:p w14:paraId="4291C4DC"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1 meses</w:t>
            </w:r>
          </w:p>
        </w:tc>
        <w:tc>
          <w:tcPr>
            <w:tcW w:w="2758" w:type="dxa"/>
          </w:tcPr>
          <w:p w14:paraId="6D39F161"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Desplazamiento en recta</w:t>
            </w:r>
          </w:p>
          <w:p w14:paraId="62EDFEB0"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p>
        </w:tc>
      </w:tr>
      <w:tr w:rsidR="0037222B" w:rsidRPr="0074204C" w14:paraId="75BA5844" w14:textId="14490C0C" w:rsidTr="0074204C">
        <w:trPr>
          <w:trHeight w:val="377"/>
        </w:trPr>
        <w:tc>
          <w:tcPr>
            <w:cnfStyle w:val="001000000000" w:firstRow="0" w:lastRow="0" w:firstColumn="1" w:lastColumn="0" w:oddVBand="0" w:evenVBand="0" w:oddHBand="0" w:evenHBand="0" w:firstRowFirstColumn="0" w:firstRowLastColumn="0" w:lastRowFirstColumn="0" w:lastRowLastColumn="0"/>
            <w:tcW w:w="2111" w:type="dxa"/>
            <w:vMerge/>
          </w:tcPr>
          <w:p w14:paraId="2F793900" w14:textId="77777777" w:rsidR="0037222B" w:rsidRPr="0074204C" w:rsidRDefault="0037222B" w:rsidP="0074204C">
            <w:pPr>
              <w:jc w:val="both"/>
              <w:rPr>
                <w:rFonts w:ascii="Times New Roman" w:hAnsi="Times New Roman" w:cs="Times New Roman"/>
                <w:b w:val="0"/>
                <w:bCs w:val="0"/>
                <w:color w:val="000000" w:themeColor="text1"/>
                <w:sz w:val="20"/>
                <w:szCs w:val="20"/>
              </w:rPr>
            </w:pPr>
          </w:p>
        </w:tc>
        <w:tc>
          <w:tcPr>
            <w:tcW w:w="2071" w:type="dxa"/>
            <w:vMerge/>
          </w:tcPr>
          <w:p w14:paraId="588C774F" w14:textId="77777777" w:rsidR="0037222B" w:rsidRPr="0074204C" w:rsidRDefault="0037222B" w:rsidP="007420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p>
        </w:tc>
        <w:tc>
          <w:tcPr>
            <w:tcW w:w="4040" w:type="dxa"/>
            <w:vMerge/>
          </w:tcPr>
          <w:p w14:paraId="1FCA0863" w14:textId="77777777" w:rsidR="0037222B" w:rsidRPr="0074204C" w:rsidRDefault="0037222B" w:rsidP="007420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p>
        </w:tc>
        <w:tc>
          <w:tcPr>
            <w:tcW w:w="1559" w:type="dxa"/>
          </w:tcPr>
          <w:p w14:paraId="24B08D04" w14:textId="77777777" w:rsidR="0037222B" w:rsidRPr="0074204C" w:rsidRDefault="0037222B" w:rsidP="007420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5 meses</w:t>
            </w:r>
          </w:p>
        </w:tc>
        <w:tc>
          <w:tcPr>
            <w:tcW w:w="2758" w:type="dxa"/>
          </w:tcPr>
          <w:p w14:paraId="241E9E22" w14:textId="77777777" w:rsidR="0037222B" w:rsidRPr="0074204C" w:rsidRDefault="0037222B" w:rsidP="007420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Curva</w:t>
            </w:r>
          </w:p>
          <w:p w14:paraId="45A5435C" w14:textId="77777777" w:rsidR="0037222B" w:rsidRPr="0074204C" w:rsidRDefault="0037222B" w:rsidP="0074204C">
            <w:pPr>
              <w:pStyle w:val="Prrafodelista"/>
              <w:numPr>
                <w:ilvl w:val="0"/>
                <w:numId w:val="24"/>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0"/>
                <w:szCs w:val="20"/>
              </w:rPr>
            </w:pPr>
            <w:r w:rsidRPr="0074204C">
              <w:rPr>
                <w:rFonts w:ascii="Times New Roman" w:hAnsi="Times New Roman"/>
                <w:bCs/>
                <w:color w:val="000000" w:themeColor="text1"/>
                <w:sz w:val="20"/>
                <w:szCs w:val="20"/>
              </w:rPr>
              <w:t>Posición básica</w:t>
            </w:r>
          </w:p>
          <w:p w14:paraId="7016056C" w14:textId="77777777" w:rsidR="0037222B" w:rsidRPr="0074204C" w:rsidRDefault="0037222B" w:rsidP="0074204C">
            <w:pPr>
              <w:pStyle w:val="Prrafodelista"/>
              <w:numPr>
                <w:ilvl w:val="0"/>
                <w:numId w:val="24"/>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0"/>
                <w:szCs w:val="20"/>
              </w:rPr>
            </w:pPr>
            <w:r w:rsidRPr="0074204C">
              <w:rPr>
                <w:rFonts w:ascii="Times New Roman" w:hAnsi="Times New Roman"/>
                <w:bCs/>
                <w:color w:val="000000" w:themeColor="text1"/>
                <w:sz w:val="20"/>
                <w:szCs w:val="20"/>
              </w:rPr>
              <w:lastRenderedPageBreak/>
              <w:t>Balance</w:t>
            </w:r>
          </w:p>
          <w:p w14:paraId="17DAFABF" w14:textId="77777777" w:rsidR="0037222B" w:rsidRPr="0074204C" w:rsidRDefault="0037222B" w:rsidP="0074204C">
            <w:pPr>
              <w:pStyle w:val="Prrafodelista"/>
              <w:numPr>
                <w:ilvl w:val="0"/>
                <w:numId w:val="24"/>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0"/>
                <w:szCs w:val="20"/>
              </w:rPr>
            </w:pPr>
            <w:r w:rsidRPr="0074204C">
              <w:rPr>
                <w:rFonts w:ascii="Times New Roman" w:hAnsi="Times New Roman"/>
                <w:bCs/>
                <w:color w:val="000000" w:themeColor="text1"/>
                <w:sz w:val="20"/>
                <w:szCs w:val="20"/>
              </w:rPr>
              <w:t>Braceo</w:t>
            </w:r>
          </w:p>
          <w:p w14:paraId="46D22443" w14:textId="77777777" w:rsidR="0037222B" w:rsidRPr="0074204C" w:rsidRDefault="0037222B" w:rsidP="0074204C">
            <w:pPr>
              <w:pStyle w:val="Prrafodelista"/>
              <w:numPr>
                <w:ilvl w:val="0"/>
                <w:numId w:val="24"/>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0"/>
                <w:szCs w:val="20"/>
              </w:rPr>
            </w:pPr>
            <w:r w:rsidRPr="0074204C">
              <w:rPr>
                <w:rFonts w:ascii="Times New Roman" w:hAnsi="Times New Roman"/>
                <w:bCs/>
                <w:color w:val="000000" w:themeColor="text1"/>
                <w:sz w:val="20"/>
                <w:szCs w:val="20"/>
              </w:rPr>
              <w:t>empujes</w:t>
            </w:r>
          </w:p>
          <w:p w14:paraId="06C604FF" w14:textId="77777777" w:rsidR="0037222B" w:rsidRPr="0074204C" w:rsidRDefault="0037222B" w:rsidP="007420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p>
        </w:tc>
      </w:tr>
      <w:tr w:rsidR="0037222B" w:rsidRPr="0074204C" w14:paraId="365E180B" w14:textId="6672E78C" w:rsidTr="0074204C">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2111" w:type="dxa"/>
            <w:vMerge w:val="restart"/>
          </w:tcPr>
          <w:p w14:paraId="08D91A4C" w14:textId="77777777" w:rsidR="0037222B" w:rsidRPr="0074204C" w:rsidRDefault="0037222B" w:rsidP="0074204C">
            <w:pPr>
              <w:jc w:val="both"/>
              <w:rPr>
                <w:rFonts w:ascii="Times New Roman" w:hAnsi="Times New Roman" w:cs="Times New Roman"/>
                <w:b w:val="0"/>
                <w:bCs w:val="0"/>
                <w:color w:val="000000" w:themeColor="text1"/>
                <w:sz w:val="20"/>
                <w:szCs w:val="20"/>
              </w:rPr>
            </w:pPr>
            <w:r w:rsidRPr="0074204C">
              <w:rPr>
                <w:rFonts w:ascii="Times New Roman" w:hAnsi="Times New Roman" w:cs="Times New Roman"/>
                <w:b w:val="0"/>
                <w:bCs w:val="0"/>
                <w:color w:val="000000" w:themeColor="text1"/>
                <w:sz w:val="20"/>
                <w:szCs w:val="20"/>
              </w:rPr>
              <w:lastRenderedPageBreak/>
              <w:t>Equilibrio</w:t>
            </w:r>
          </w:p>
          <w:p w14:paraId="0BD2972D" w14:textId="77777777" w:rsidR="0037222B" w:rsidRPr="0074204C" w:rsidRDefault="0037222B" w:rsidP="0074204C">
            <w:pPr>
              <w:jc w:val="both"/>
              <w:rPr>
                <w:rFonts w:ascii="Times New Roman" w:hAnsi="Times New Roman" w:cs="Times New Roman"/>
                <w:b w:val="0"/>
                <w:bCs w:val="0"/>
                <w:color w:val="000000" w:themeColor="text1"/>
                <w:sz w:val="20"/>
                <w:szCs w:val="20"/>
              </w:rPr>
            </w:pPr>
            <w:r w:rsidRPr="0074204C">
              <w:rPr>
                <w:rFonts w:ascii="Times New Roman" w:hAnsi="Times New Roman" w:cs="Times New Roman"/>
                <w:b w:val="0"/>
                <w:bCs w:val="0"/>
                <w:color w:val="000000" w:themeColor="text1"/>
                <w:sz w:val="20"/>
                <w:szCs w:val="20"/>
              </w:rPr>
              <w:t>Acoplamiento</w:t>
            </w:r>
          </w:p>
          <w:p w14:paraId="28FE4A5A" w14:textId="77777777" w:rsidR="0037222B" w:rsidRPr="0074204C" w:rsidRDefault="0037222B" w:rsidP="0074204C">
            <w:pPr>
              <w:jc w:val="both"/>
              <w:rPr>
                <w:rFonts w:ascii="Times New Roman" w:hAnsi="Times New Roman" w:cs="Times New Roman"/>
                <w:b w:val="0"/>
                <w:bCs w:val="0"/>
                <w:color w:val="000000" w:themeColor="text1"/>
                <w:sz w:val="20"/>
                <w:szCs w:val="20"/>
              </w:rPr>
            </w:pPr>
            <w:r w:rsidRPr="0074204C">
              <w:rPr>
                <w:rFonts w:ascii="Times New Roman" w:hAnsi="Times New Roman" w:cs="Times New Roman"/>
                <w:b w:val="0"/>
                <w:bCs w:val="0"/>
                <w:color w:val="000000" w:themeColor="text1"/>
                <w:sz w:val="20"/>
                <w:szCs w:val="20"/>
              </w:rPr>
              <w:t>Coordinación</w:t>
            </w:r>
          </w:p>
          <w:p w14:paraId="3E773098" w14:textId="77777777" w:rsidR="0037222B" w:rsidRPr="0074204C" w:rsidRDefault="0037222B" w:rsidP="0074204C">
            <w:pPr>
              <w:jc w:val="both"/>
              <w:rPr>
                <w:rFonts w:ascii="Times New Roman" w:hAnsi="Times New Roman" w:cs="Times New Roman"/>
                <w:b w:val="0"/>
                <w:bCs w:val="0"/>
                <w:color w:val="000000" w:themeColor="text1"/>
                <w:sz w:val="20"/>
                <w:szCs w:val="20"/>
              </w:rPr>
            </w:pPr>
            <w:r w:rsidRPr="0074204C">
              <w:rPr>
                <w:rFonts w:ascii="Times New Roman" w:hAnsi="Times New Roman" w:cs="Times New Roman"/>
                <w:b w:val="0"/>
                <w:bCs w:val="0"/>
                <w:color w:val="000000" w:themeColor="text1"/>
                <w:sz w:val="20"/>
                <w:szCs w:val="20"/>
              </w:rPr>
              <w:t>Ritmo</w:t>
            </w:r>
          </w:p>
          <w:p w14:paraId="59FE28DB" w14:textId="79A603A5" w:rsidR="0037222B" w:rsidRPr="0074204C" w:rsidRDefault="0037222B" w:rsidP="0074204C">
            <w:pPr>
              <w:jc w:val="both"/>
              <w:rPr>
                <w:rFonts w:ascii="Times New Roman" w:hAnsi="Times New Roman" w:cs="Times New Roman"/>
                <w:b w:val="0"/>
                <w:bCs w:val="0"/>
                <w:color w:val="000000" w:themeColor="text1"/>
                <w:sz w:val="20"/>
                <w:szCs w:val="20"/>
              </w:rPr>
            </w:pPr>
            <w:r w:rsidRPr="0074204C">
              <w:rPr>
                <w:rFonts w:ascii="Times New Roman" w:hAnsi="Times New Roman" w:cs="Times New Roman"/>
                <w:b w:val="0"/>
                <w:bCs w:val="0"/>
                <w:color w:val="000000" w:themeColor="text1"/>
                <w:sz w:val="20"/>
                <w:szCs w:val="20"/>
              </w:rPr>
              <w:t>Lateralidad</w:t>
            </w:r>
          </w:p>
        </w:tc>
        <w:tc>
          <w:tcPr>
            <w:tcW w:w="2071" w:type="dxa"/>
            <w:vMerge w:val="restart"/>
          </w:tcPr>
          <w:p w14:paraId="0672484E"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Fuerza</w:t>
            </w:r>
          </w:p>
          <w:p w14:paraId="694C9DA4"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Velocidad</w:t>
            </w:r>
          </w:p>
          <w:p w14:paraId="3B489D75"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flexibilidad</w:t>
            </w:r>
          </w:p>
        </w:tc>
        <w:tc>
          <w:tcPr>
            <w:tcW w:w="4040" w:type="dxa"/>
            <w:vMerge w:val="restart"/>
          </w:tcPr>
          <w:p w14:paraId="6BCD5529"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Ejercicios de espacio temporal: esto habla de la construcción del manejo del espacio, orientación y localización a un objetivo u objeto y también apreciación de trayectoria y velocidad</w:t>
            </w:r>
          </w:p>
        </w:tc>
        <w:tc>
          <w:tcPr>
            <w:tcW w:w="1559" w:type="dxa"/>
          </w:tcPr>
          <w:p w14:paraId="3F4906EC"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1 meses</w:t>
            </w:r>
          </w:p>
        </w:tc>
        <w:tc>
          <w:tcPr>
            <w:tcW w:w="2758" w:type="dxa"/>
          </w:tcPr>
          <w:p w14:paraId="6F9B5D7B"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Salida</w:t>
            </w:r>
          </w:p>
        </w:tc>
      </w:tr>
      <w:tr w:rsidR="0037222B" w:rsidRPr="0074204C" w14:paraId="30B77195" w14:textId="1F3807D1" w:rsidTr="0074204C">
        <w:trPr>
          <w:trHeight w:val="250"/>
        </w:trPr>
        <w:tc>
          <w:tcPr>
            <w:cnfStyle w:val="001000000000" w:firstRow="0" w:lastRow="0" w:firstColumn="1" w:lastColumn="0" w:oddVBand="0" w:evenVBand="0" w:oddHBand="0" w:evenHBand="0" w:firstRowFirstColumn="0" w:firstRowLastColumn="0" w:lastRowFirstColumn="0" w:lastRowLastColumn="0"/>
            <w:tcW w:w="2111" w:type="dxa"/>
            <w:vMerge/>
          </w:tcPr>
          <w:p w14:paraId="52CD2840" w14:textId="77777777" w:rsidR="0037222B" w:rsidRPr="0074204C" w:rsidRDefault="0037222B" w:rsidP="0074204C">
            <w:pPr>
              <w:jc w:val="both"/>
              <w:rPr>
                <w:rFonts w:ascii="Times New Roman" w:hAnsi="Times New Roman" w:cs="Times New Roman"/>
                <w:b w:val="0"/>
                <w:bCs w:val="0"/>
                <w:color w:val="000000" w:themeColor="text1"/>
                <w:sz w:val="20"/>
                <w:szCs w:val="20"/>
              </w:rPr>
            </w:pPr>
          </w:p>
        </w:tc>
        <w:tc>
          <w:tcPr>
            <w:tcW w:w="2071" w:type="dxa"/>
            <w:vMerge/>
          </w:tcPr>
          <w:p w14:paraId="238DF951" w14:textId="77777777" w:rsidR="0037222B" w:rsidRPr="0074204C" w:rsidRDefault="0037222B" w:rsidP="007420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p>
        </w:tc>
        <w:tc>
          <w:tcPr>
            <w:tcW w:w="4040" w:type="dxa"/>
            <w:vMerge/>
          </w:tcPr>
          <w:p w14:paraId="18A258A4" w14:textId="77777777" w:rsidR="0037222B" w:rsidRPr="0074204C" w:rsidRDefault="0037222B" w:rsidP="007420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p>
        </w:tc>
        <w:tc>
          <w:tcPr>
            <w:tcW w:w="1559" w:type="dxa"/>
          </w:tcPr>
          <w:p w14:paraId="272F589B" w14:textId="77777777" w:rsidR="0037222B" w:rsidRPr="0074204C" w:rsidRDefault="0037222B" w:rsidP="007420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1 meses</w:t>
            </w:r>
          </w:p>
        </w:tc>
        <w:tc>
          <w:tcPr>
            <w:tcW w:w="2758" w:type="dxa"/>
          </w:tcPr>
          <w:p w14:paraId="5E6701A8" w14:textId="77777777" w:rsidR="0037222B" w:rsidRPr="0074204C" w:rsidRDefault="0037222B" w:rsidP="007420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Llegada</w:t>
            </w:r>
          </w:p>
        </w:tc>
      </w:tr>
      <w:tr w:rsidR="0037222B" w:rsidRPr="0074204C" w14:paraId="0191554B" w14:textId="1B8D9644" w:rsidTr="0074204C">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2111" w:type="dxa"/>
          </w:tcPr>
          <w:p w14:paraId="088D3C05" w14:textId="77777777" w:rsidR="0037222B" w:rsidRPr="0074204C" w:rsidRDefault="0037222B" w:rsidP="0074204C">
            <w:pPr>
              <w:jc w:val="both"/>
              <w:rPr>
                <w:rFonts w:ascii="Times New Roman" w:hAnsi="Times New Roman" w:cs="Times New Roman"/>
                <w:b w:val="0"/>
                <w:bCs w:val="0"/>
                <w:color w:val="000000" w:themeColor="text1"/>
                <w:sz w:val="20"/>
                <w:szCs w:val="20"/>
              </w:rPr>
            </w:pPr>
            <w:r w:rsidRPr="0074204C">
              <w:rPr>
                <w:rFonts w:ascii="Times New Roman" w:hAnsi="Times New Roman" w:cs="Times New Roman"/>
                <w:b w:val="0"/>
                <w:bCs w:val="0"/>
                <w:color w:val="000000" w:themeColor="text1"/>
                <w:sz w:val="20"/>
                <w:szCs w:val="20"/>
              </w:rPr>
              <w:t xml:space="preserve">Combinación de todas las capacidades </w:t>
            </w:r>
          </w:p>
        </w:tc>
        <w:tc>
          <w:tcPr>
            <w:tcW w:w="2071" w:type="dxa"/>
          </w:tcPr>
          <w:p w14:paraId="2D444BF5"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 xml:space="preserve">Combinación de todas las capacidades </w:t>
            </w:r>
          </w:p>
        </w:tc>
        <w:tc>
          <w:tcPr>
            <w:tcW w:w="4040" w:type="dxa"/>
          </w:tcPr>
          <w:p w14:paraId="3022BC10"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Combinación del esquema corporal y temporal, actividades libres o juegos</w:t>
            </w:r>
          </w:p>
        </w:tc>
        <w:tc>
          <w:tcPr>
            <w:tcW w:w="1559" w:type="dxa"/>
          </w:tcPr>
          <w:p w14:paraId="3F958548"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Finalización de la parte inicial del aprendizaje de la técnica tiempo indefinido para la maestría del gesto técnico.</w:t>
            </w:r>
          </w:p>
        </w:tc>
        <w:tc>
          <w:tcPr>
            <w:tcW w:w="2758" w:type="dxa"/>
          </w:tcPr>
          <w:p w14:paraId="66270255" w14:textId="77777777" w:rsidR="0037222B" w:rsidRPr="0074204C" w:rsidRDefault="0037222B" w:rsidP="007420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74204C">
              <w:rPr>
                <w:rFonts w:ascii="Times New Roman" w:hAnsi="Times New Roman" w:cs="Times New Roman"/>
                <w:bCs/>
                <w:color w:val="000000" w:themeColor="text1"/>
                <w:sz w:val="20"/>
                <w:szCs w:val="20"/>
              </w:rPr>
              <w:t>Afianzamiento del gesto completo de la técnica del patinaje</w:t>
            </w:r>
          </w:p>
        </w:tc>
      </w:tr>
    </w:tbl>
    <w:p w14:paraId="3F81CCA1" w14:textId="77777777" w:rsidR="00547087" w:rsidRPr="00326681" w:rsidRDefault="00547087" w:rsidP="00EC1EF2">
      <w:pPr>
        <w:pStyle w:val="Prrafodelista"/>
        <w:spacing w:after="0" w:line="360" w:lineRule="auto"/>
        <w:ind w:left="0"/>
        <w:jc w:val="both"/>
        <w:rPr>
          <w:rFonts w:ascii="Times New Roman" w:hAnsi="Times New Roman"/>
          <w:color w:val="000000" w:themeColor="text1"/>
          <w:sz w:val="24"/>
          <w:szCs w:val="24"/>
          <w:lang w:val="es-ES"/>
        </w:rPr>
      </w:pPr>
      <w:r w:rsidRPr="00326681">
        <w:rPr>
          <w:rFonts w:ascii="Times New Roman" w:hAnsi="Times New Roman"/>
          <w:color w:val="000000" w:themeColor="text1"/>
          <w:sz w:val="24"/>
          <w:szCs w:val="24"/>
          <w:lang w:val="es-ES"/>
        </w:rPr>
        <w:t>Fuente: Autor</w:t>
      </w:r>
    </w:p>
    <w:p w14:paraId="719400AC" w14:textId="77777777" w:rsidR="00547087" w:rsidRPr="00326681" w:rsidRDefault="00547087" w:rsidP="00EC1EF2">
      <w:pPr>
        <w:pStyle w:val="Prrafodelista"/>
        <w:spacing w:after="0" w:line="360" w:lineRule="auto"/>
        <w:ind w:left="0"/>
        <w:jc w:val="both"/>
        <w:rPr>
          <w:rFonts w:ascii="Times New Roman" w:hAnsi="Times New Roman"/>
          <w:color w:val="000000" w:themeColor="text1"/>
          <w:sz w:val="24"/>
          <w:szCs w:val="24"/>
          <w:lang w:val="es-ES"/>
        </w:rPr>
      </w:pPr>
    </w:p>
    <w:p w14:paraId="304CE701" w14:textId="5C2AF8D2" w:rsidR="00547087" w:rsidRPr="00326681" w:rsidRDefault="00547087" w:rsidP="00EC1EF2">
      <w:pPr>
        <w:pStyle w:val="Prrafodelista"/>
        <w:spacing w:after="0" w:line="360" w:lineRule="auto"/>
        <w:ind w:left="0"/>
        <w:jc w:val="both"/>
        <w:rPr>
          <w:rFonts w:ascii="Times New Roman" w:hAnsi="Times New Roman"/>
          <w:color w:val="000000" w:themeColor="text1"/>
          <w:sz w:val="24"/>
          <w:szCs w:val="24"/>
          <w:lang w:val="es-ES"/>
        </w:rPr>
      </w:pPr>
    </w:p>
    <w:p w14:paraId="77986FF8" w14:textId="2E0C7B93" w:rsidR="0037222B" w:rsidRPr="00326681" w:rsidRDefault="0037222B" w:rsidP="00EC1EF2">
      <w:pPr>
        <w:pStyle w:val="Prrafodelista"/>
        <w:spacing w:after="0" w:line="360" w:lineRule="auto"/>
        <w:ind w:left="0"/>
        <w:jc w:val="both"/>
        <w:rPr>
          <w:rFonts w:ascii="Times New Roman" w:hAnsi="Times New Roman"/>
          <w:color w:val="000000" w:themeColor="text1"/>
          <w:sz w:val="24"/>
          <w:szCs w:val="24"/>
          <w:lang w:val="es-ES"/>
        </w:rPr>
      </w:pPr>
    </w:p>
    <w:p w14:paraId="2FED8142" w14:textId="4584860F" w:rsidR="0037222B" w:rsidRPr="00326681" w:rsidRDefault="0037222B" w:rsidP="00EC1EF2">
      <w:pPr>
        <w:pStyle w:val="Prrafodelista"/>
        <w:spacing w:after="0" w:line="360" w:lineRule="auto"/>
        <w:ind w:left="0"/>
        <w:jc w:val="both"/>
        <w:rPr>
          <w:rFonts w:ascii="Times New Roman" w:hAnsi="Times New Roman"/>
          <w:color w:val="000000" w:themeColor="text1"/>
          <w:sz w:val="24"/>
          <w:szCs w:val="24"/>
          <w:lang w:val="es-ES"/>
        </w:rPr>
      </w:pPr>
    </w:p>
    <w:p w14:paraId="2DBF599C" w14:textId="77777777" w:rsidR="00547087" w:rsidRPr="00326681" w:rsidRDefault="00547087" w:rsidP="00EC1EF2">
      <w:pPr>
        <w:spacing w:line="360" w:lineRule="auto"/>
        <w:jc w:val="both"/>
        <w:rPr>
          <w:rFonts w:ascii="Times New Roman" w:hAnsi="Times New Roman" w:cs="Times New Roman"/>
          <w:color w:val="000000" w:themeColor="text1"/>
          <w:sz w:val="24"/>
          <w:szCs w:val="24"/>
        </w:rPr>
      </w:pPr>
    </w:p>
    <w:p w14:paraId="20DD7F7A" w14:textId="77777777" w:rsidR="00547087" w:rsidRPr="00326681" w:rsidRDefault="00547087" w:rsidP="00EC1EF2">
      <w:pPr>
        <w:spacing w:line="360" w:lineRule="auto"/>
        <w:jc w:val="both"/>
        <w:rPr>
          <w:rFonts w:ascii="Times New Roman" w:hAnsi="Times New Roman" w:cs="Times New Roman"/>
          <w:color w:val="000000" w:themeColor="text1"/>
          <w:sz w:val="24"/>
          <w:szCs w:val="24"/>
        </w:rPr>
      </w:pPr>
    </w:p>
    <w:p w14:paraId="0C59359E" w14:textId="77777777" w:rsidR="00547087" w:rsidRPr="00326681" w:rsidRDefault="00547087" w:rsidP="00EC1EF2">
      <w:pPr>
        <w:spacing w:line="360" w:lineRule="auto"/>
        <w:jc w:val="both"/>
        <w:rPr>
          <w:rFonts w:ascii="Times New Roman" w:hAnsi="Times New Roman" w:cs="Times New Roman"/>
          <w:color w:val="000000" w:themeColor="text1"/>
          <w:sz w:val="24"/>
          <w:szCs w:val="24"/>
        </w:rPr>
      </w:pPr>
    </w:p>
    <w:sectPr w:rsidR="00547087" w:rsidRPr="00326681" w:rsidSect="0037222B">
      <w:pgSz w:w="15840" w:h="12240" w:orient="landscape" w:code="1"/>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6417A" w14:textId="77777777" w:rsidR="00203145" w:rsidRDefault="00203145">
      <w:pPr>
        <w:spacing w:after="0" w:line="240" w:lineRule="auto"/>
      </w:pPr>
      <w:r>
        <w:separator/>
      </w:r>
    </w:p>
  </w:endnote>
  <w:endnote w:type="continuationSeparator" w:id="0">
    <w:p w14:paraId="04874E65" w14:textId="77777777" w:rsidR="00203145" w:rsidRDefault="00203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152244"/>
      <w:docPartObj>
        <w:docPartGallery w:val="Page Numbers (Bottom of Page)"/>
        <w:docPartUnique/>
      </w:docPartObj>
    </w:sdtPr>
    <w:sdtEndPr/>
    <w:sdtContent>
      <w:p w14:paraId="5AEF6690" w14:textId="3E0DD5C8" w:rsidR="001C41A8" w:rsidRDefault="001C41A8">
        <w:pPr>
          <w:pStyle w:val="Piedepgina"/>
          <w:jc w:val="center"/>
        </w:pPr>
        <w:r>
          <w:fldChar w:fldCharType="begin"/>
        </w:r>
        <w:r>
          <w:instrText>PAGE   \* MERGEFORMAT</w:instrText>
        </w:r>
        <w:r>
          <w:fldChar w:fldCharType="separate"/>
        </w:r>
        <w:r w:rsidR="002E3639">
          <w:rPr>
            <w:noProof/>
          </w:rPr>
          <w:t>3</w:t>
        </w:r>
        <w:r>
          <w:fldChar w:fldCharType="end"/>
        </w:r>
      </w:p>
    </w:sdtContent>
  </w:sdt>
  <w:p w14:paraId="0CA06C07" w14:textId="77777777" w:rsidR="00927BAA" w:rsidRDefault="00927BA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CCD8C" w14:textId="77777777" w:rsidR="00203145" w:rsidRDefault="00203145">
      <w:pPr>
        <w:spacing w:after="0" w:line="240" w:lineRule="auto"/>
      </w:pPr>
      <w:r>
        <w:separator/>
      </w:r>
    </w:p>
  </w:footnote>
  <w:footnote w:type="continuationSeparator" w:id="0">
    <w:p w14:paraId="2F9D191A" w14:textId="77777777" w:rsidR="00203145" w:rsidRDefault="00203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8C01" w14:textId="1DFDCE64" w:rsidR="001C41A8" w:rsidRPr="001C41A8" w:rsidRDefault="001C41A8" w:rsidP="001C41A8">
    <w:pPr>
      <w:tabs>
        <w:tab w:val="center" w:pos="4419"/>
        <w:tab w:val="right" w:pos="8838"/>
      </w:tabs>
      <w:spacing w:after="0" w:line="240" w:lineRule="auto"/>
      <w:jc w:val="center"/>
      <w:rPr>
        <w:rFonts w:ascii="Times New Roman" w:eastAsia="Calibri" w:hAnsi="Times New Roman" w:cs="Times New Roman"/>
        <w:b/>
        <w:kern w:val="0"/>
        <w:sz w:val="24"/>
        <w14:ligatures w14:val="none"/>
      </w:rPr>
    </w:pPr>
    <w:r w:rsidRPr="001C41A8">
      <w:rPr>
        <w:rFonts w:ascii="Times New Roman" w:eastAsia="Times New Roman" w:hAnsi="Times New Roman" w:cs="Times New Roman"/>
        <w:b/>
        <w:kern w:val="0"/>
        <w:sz w:val="24"/>
        <w:lang w:val="es-ES" w:eastAsia="es-ES" w:bidi="es-ES"/>
        <w14:ligatures w14:val="none"/>
      </w:rPr>
      <w:t xml:space="preserve">Revista Edu-fisica.com </w:t>
    </w:r>
    <w:r w:rsidRPr="001C41A8">
      <w:rPr>
        <w:rFonts w:ascii="Times New Roman" w:eastAsia="Times New Roman" w:hAnsi="Times New Roman" w:cs="Times New Roman"/>
        <w:b/>
        <w:kern w:val="0"/>
        <w:sz w:val="24"/>
        <w:lang w:val="es-ES" w:eastAsia="es-ES" w:bidi="es-ES"/>
        <w14:ligatures w14:val="none"/>
      </w:rPr>
      <w:br/>
      <w:t xml:space="preserve">Ciencias Aplicadas al Deporte </w:t>
    </w:r>
    <w:r w:rsidRPr="001C41A8">
      <w:rPr>
        <w:rFonts w:ascii="Times New Roman" w:eastAsia="Times New Roman" w:hAnsi="Times New Roman" w:cs="Times New Roman"/>
        <w:b/>
        <w:kern w:val="0"/>
        <w:sz w:val="24"/>
        <w:lang w:val="es-ES" w:eastAsia="es-ES" w:bidi="es-ES"/>
        <w14:ligatures w14:val="none"/>
      </w:rPr>
      <w:br/>
      <w:t>http://revistas.ut.edu.co/in</w:t>
    </w:r>
    <w:r>
      <w:rPr>
        <w:rFonts w:ascii="Times New Roman" w:eastAsia="Times New Roman" w:hAnsi="Times New Roman" w:cs="Times New Roman"/>
        <w:b/>
        <w:kern w:val="0"/>
        <w:sz w:val="24"/>
        <w:lang w:val="es-ES" w:eastAsia="es-ES" w:bidi="es-ES"/>
        <w14:ligatures w14:val="none"/>
      </w:rPr>
      <w:t xml:space="preserve">dex.php/edufisica </w:t>
    </w:r>
    <w:r>
      <w:rPr>
        <w:rFonts w:ascii="Times New Roman" w:eastAsia="Times New Roman" w:hAnsi="Times New Roman" w:cs="Times New Roman"/>
        <w:b/>
        <w:kern w:val="0"/>
        <w:sz w:val="24"/>
        <w:lang w:val="es-ES" w:eastAsia="es-ES" w:bidi="es-ES"/>
        <w14:ligatures w14:val="none"/>
      </w:rPr>
      <w:br/>
      <w:t>Vol.16 N.º 34</w:t>
    </w:r>
    <w:r w:rsidRPr="001C41A8">
      <w:rPr>
        <w:rFonts w:ascii="Times New Roman" w:eastAsia="Times New Roman" w:hAnsi="Times New Roman" w:cs="Times New Roman"/>
        <w:b/>
        <w:kern w:val="0"/>
        <w:sz w:val="24"/>
        <w:lang w:val="es-ES" w:eastAsia="es-ES" w:bidi="es-ES"/>
        <w14:ligatures w14:val="none"/>
      </w:rPr>
      <w:t xml:space="preserve"> pp. </w:t>
    </w:r>
    <w:r w:rsidR="00017A40">
      <w:rPr>
        <w:rFonts w:ascii="Times New Roman" w:eastAsia="Times New Roman" w:hAnsi="Times New Roman" w:cs="Times New Roman"/>
        <w:b/>
        <w:kern w:val="0"/>
        <w:sz w:val="24"/>
        <w:lang w:val="es-ES" w:eastAsia="es-ES" w:bidi="es-ES"/>
        <w14:ligatures w14:val="none"/>
      </w:rPr>
      <w:t>1 – 19</w:t>
    </w:r>
    <w:r>
      <w:rPr>
        <w:rFonts w:ascii="Times New Roman" w:eastAsia="Times New Roman" w:hAnsi="Times New Roman" w:cs="Times New Roman"/>
        <w:b/>
        <w:kern w:val="0"/>
        <w:sz w:val="24"/>
        <w:lang w:val="es-ES" w:eastAsia="es-ES" w:bidi="es-ES"/>
        <w14:ligatures w14:val="none"/>
      </w:rPr>
      <w:t xml:space="preserve"> octubre</w:t>
    </w:r>
    <w:r w:rsidRPr="001C41A8">
      <w:rPr>
        <w:rFonts w:ascii="Times New Roman" w:eastAsia="Times New Roman" w:hAnsi="Times New Roman" w:cs="Times New Roman"/>
        <w:b/>
        <w:kern w:val="0"/>
        <w:sz w:val="24"/>
        <w:lang w:val="es-ES" w:eastAsia="es-ES" w:bidi="es-ES"/>
        <w14:ligatures w14:val="none"/>
      </w:rPr>
      <w:t xml:space="preserve"> 2024 </w:t>
    </w:r>
    <w:r w:rsidRPr="001C41A8">
      <w:rPr>
        <w:rFonts w:ascii="Times New Roman" w:eastAsia="Times New Roman" w:hAnsi="Times New Roman" w:cs="Times New Roman"/>
        <w:b/>
        <w:kern w:val="0"/>
        <w:sz w:val="24"/>
        <w:lang w:val="es-ES" w:eastAsia="es-ES" w:bidi="es-ES"/>
        <w14:ligatures w14:val="none"/>
      </w:rPr>
      <w:br/>
      <w:t xml:space="preserve">ISSN: 2027- 453 X </w:t>
    </w:r>
    <w:r w:rsidRPr="001C41A8">
      <w:rPr>
        <w:rFonts w:ascii="Times New Roman" w:eastAsia="Times New Roman" w:hAnsi="Times New Roman" w:cs="Times New Roman"/>
        <w:b/>
        <w:kern w:val="0"/>
        <w:sz w:val="24"/>
        <w:lang w:val="es-ES" w:eastAsia="es-ES" w:bidi="es-ES"/>
        <w14:ligatures w14:val="none"/>
      </w:rPr>
      <w:br/>
    </w:r>
  </w:p>
  <w:p w14:paraId="77D5EE8B" w14:textId="77777777" w:rsidR="001C41A8" w:rsidRDefault="001C41A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0B1E"/>
    <w:multiLevelType w:val="hybridMultilevel"/>
    <w:tmpl w:val="3D4AC324"/>
    <w:lvl w:ilvl="0" w:tplc="6AE44B40">
      <w:start w:val="1"/>
      <w:numFmt w:val="bullet"/>
      <w:lvlText w:val=""/>
      <w:lvlJc w:val="left"/>
      <w:pPr>
        <w:ind w:left="360" w:hanging="360"/>
      </w:pPr>
      <w:rPr>
        <w:rFonts w:ascii="Symbol" w:eastAsia="Calibri" w:hAnsi="Symbo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6DD7F76"/>
    <w:multiLevelType w:val="hybridMultilevel"/>
    <w:tmpl w:val="45486D36"/>
    <w:lvl w:ilvl="0" w:tplc="6AE44B40">
      <w:start w:val="1"/>
      <w:numFmt w:val="bullet"/>
      <w:lvlText w:val=""/>
      <w:lvlJc w:val="left"/>
      <w:pPr>
        <w:ind w:left="36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204FC"/>
    <w:multiLevelType w:val="hybridMultilevel"/>
    <w:tmpl w:val="260E4EBE"/>
    <w:lvl w:ilvl="0" w:tplc="6AE44B40">
      <w:start w:val="1"/>
      <w:numFmt w:val="bullet"/>
      <w:lvlText w:val=""/>
      <w:lvlJc w:val="left"/>
      <w:pPr>
        <w:ind w:left="360" w:hanging="360"/>
      </w:pPr>
      <w:rPr>
        <w:rFonts w:ascii="Symbol" w:eastAsia="Calibr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B26A3E"/>
    <w:multiLevelType w:val="hybridMultilevel"/>
    <w:tmpl w:val="18EC69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7DB09E8"/>
    <w:multiLevelType w:val="multilevel"/>
    <w:tmpl w:val="60680378"/>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DD6568"/>
    <w:multiLevelType w:val="hybridMultilevel"/>
    <w:tmpl w:val="586CAC4E"/>
    <w:lvl w:ilvl="0" w:tplc="6AE44B40">
      <w:start w:val="1"/>
      <w:numFmt w:val="bullet"/>
      <w:lvlText w:val=""/>
      <w:lvlJc w:val="left"/>
      <w:pPr>
        <w:ind w:left="360" w:hanging="360"/>
      </w:pPr>
      <w:rPr>
        <w:rFonts w:ascii="Symbol" w:eastAsia="Calibri" w:hAnsi="Symbol" w:cs="Arial" w:hint="default"/>
      </w:rPr>
    </w:lvl>
    <w:lvl w:ilvl="1" w:tplc="D5769F50">
      <w:start w:val="3"/>
      <w:numFmt w:val="bullet"/>
      <w:lvlText w:val="•"/>
      <w:lvlJc w:val="left"/>
      <w:pPr>
        <w:ind w:left="1080" w:hanging="360"/>
      </w:pPr>
      <w:rPr>
        <w:rFonts w:ascii="Arial" w:eastAsia="Calibr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1323C1"/>
    <w:multiLevelType w:val="hybridMultilevel"/>
    <w:tmpl w:val="B61AA19C"/>
    <w:lvl w:ilvl="0" w:tplc="4686DC56">
      <w:start w:val="1"/>
      <w:numFmt w:val="bullet"/>
      <w:lvlText w:val="•"/>
      <w:lvlJc w:val="left"/>
      <w:pPr>
        <w:tabs>
          <w:tab w:val="num" w:pos="720"/>
        </w:tabs>
        <w:ind w:left="720" w:hanging="360"/>
      </w:pPr>
      <w:rPr>
        <w:rFonts w:ascii="Arial" w:hAnsi="Arial" w:hint="default"/>
      </w:rPr>
    </w:lvl>
    <w:lvl w:ilvl="1" w:tplc="81CE2FF2" w:tentative="1">
      <w:start w:val="1"/>
      <w:numFmt w:val="bullet"/>
      <w:lvlText w:val="•"/>
      <w:lvlJc w:val="left"/>
      <w:pPr>
        <w:tabs>
          <w:tab w:val="num" w:pos="1440"/>
        </w:tabs>
        <w:ind w:left="1440" w:hanging="360"/>
      </w:pPr>
      <w:rPr>
        <w:rFonts w:ascii="Arial" w:hAnsi="Arial" w:hint="default"/>
      </w:rPr>
    </w:lvl>
    <w:lvl w:ilvl="2" w:tplc="DAA8ECB0" w:tentative="1">
      <w:start w:val="1"/>
      <w:numFmt w:val="bullet"/>
      <w:lvlText w:val="•"/>
      <w:lvlJc w:val="left"/>
      <w:pPr>
        <w:tabs>
          <w:tab w:val="num" w:pos="2160"/>
        </w:tabs>
        <w:ind w:left="2160" w:hanging="360"/>
      </w:pPr>
      <w:rPr>
        <w:rFonts w:ascii="Arial" w:hAnsi="Arial" w:hint="default"/>
      </w:rPr>
    </w:lvl>
    <w:lvl w:ilvl="3" w:tplc="DE2CE5B6" w:tentative="1">
      <w:start w:val="1"/>
      <w:numFmt w:val="bullet"/>
      <w:lvlText w:val="•"/>
      <w:lvlJc w:val="left"/>
      <w:pPr>
        <w:tabs>
          <w:tab w:val="num" w:pos="2880"/>
        </w:tabs>
        <w:ind w:left="2880" w:hanging="360"/>
      </w:pPr>
      <w:rPr>
        <w:rFonts w:ascii="Arial" w:hAnsi="Arial" w:hint="default"/>
      </w:rPr>
    </w:lvl>
    <w:lvl w:ilvl="4" w:tplc="2A3203C2" w:tentative="1">
      <w:start w:val="1"/>
      <w:numFmt w:val="bullet"/>
      <w:lvlText w:val="•"/>
      <w:lvlJc w:val="left"/>
      <w:pPr>
        <w:tabs>
          <w:tab w:val="num" w:pos="3600"/>
        </w:tabs>
        <w:ind w:left="3600" w:hanging="360"/>
      </w:pPr>
      <w:rPr>
        <w:rFonts w:ascii="Arial" w:hAnsi="Arial" w:hint="default"/>
      </w:rPr>
    </w:lvl>
    <w:lvl w:ilvl="5" w:tplc="778EE14E" w:tentative="1">
      <w:start w:val="1"/>
      <w:numFmt w:val="bullet"/>
      <w:lvlText w:val="•"/>
      <w:lvlJc w:val="left"/>
      <w:pPr>
        <w:tabs>
          <w:tab w:val="num" w:pos="4320"/>
        </w:tabs>
        <w:ind w:left="4320" w:hanging="360"/>
      </w:pPr>
      <w:rPr>
        <w:rFonts w:ascii="Arial" w:hAnsi="Arial" w:hint="default"/>
      </w:rPr>
    </w:lvl>
    <w:lvl w:ilvl="6" w:tplc="1616B3CC" w:tentative="1">
      <w:start w:val="1"/>
      <w:numFmt w:val="bullet"/>
      <w:lvlText w:val="•"/>
      <w:lvlJc w:val="left"/>
      <w:pPr>
        <w:tabs>
          <w:tab w:val="num" w:pos="5040"/>
        </w:tabs>
        <w:ind w:left="5040" w:hanging="360"/>
      </w:pPr>
      <w:rPr>
        <w:rFonts w:ascii="Arial" w:hAnsi="Arial" w:hint="default"/>
      </w:rPr>
    </w:lvl>
    <w:lvl w:ilvl="7" w:tplc="065A060A" w:tentative="1">
      <w:start w:val="1"/>
      <w:numFmt w:val="bullet"/>
      <w:lvlText w:val="•"/>
      <w:lvlJc w:val="left"/>
      <w:pPr>
        <w:tabs>
          <w:tab w:val="num" w:pos="5760"/>
        </w:tabs>
        <w:ind w:left="5760" w:hanging="360"/>
      </w:pPr>
      <w:rPr>
        <w:rFonts w:ascii="Arial" w:hAnsi="Arial" w:hint="default"/>
      </w:rPr>
    </w:lvl>
    <w:lvl w:ilvl="8" w:tplc="E97E162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3792FB1"/>
    <w:multiLevelType w:val="hybridMultilevel"/>
    <w:tmpl w:val="9FE0F6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416333B"/>
    <w:multiLevelType w:val="hybridMultilevel"/>
    <w:tmpl w:val="12A82D7C"/>
    <w:lvl w:ilvl="0" w:tplc="397EF204">
      <w:start w:val="1"/>
      <w:numFmt w:val="bullet"/>
      <w:lvlText w:val="•"/>
      <w:lvlJc w:val="left"/>
      <w:pPr>
        <w:tabs>
          <w:tab w:val="num" w:pos="720"/>
        </w:tabs>
        <w:ind w:left="720" w:hanging="360"/>
      </w:pPr>
      <w:rPr>
        <w:rFonts w:ascii="Arial" w:hAnsi="Arial" w:hint="default"/>
      </w:rPr>
    </w:lvl>
    <w:lvl w:ilvl="1" w:tplc="48184F02" w:tentative="1">
      <w:start w:val="1"/>
      <w:numFmt w:val="bullet"/>
      <w:lvlText w:val="•"/>
      <w:lvlJc w:val="left"/>
      <w:pPr>
        <w:tabs>
          <w:tab w:val="num" w:pos="1440"/>
        </w:tabs>
        <w:ind w:left="1440" w:hanging="360"/>
      </w:pPr>
      <w:rPr>
        <w:rFonts w:ascii="Arial" w:hAnsi="Arial" w:hint="default"/>
      </w:rPr>
    </w:lvl>
    <w:lvl w:ilvl="2" w:tplc="89CE484C" w:tentative="1">
      <w:start w:val="1"/>
      <w:numFmt w:val="bullet"/>
      <w:lvlText w:val="•"/>
      <w:lvlJc w:val="left"/>
      <w:pPr>
        <w:tabs>
          <w:tab w:val="num" w:pos="2160"/>
        </w:tabs>
        <w:ind w:left="2160" w:hanging="360"/>
      </w:pPr>
      <w:rPr>
        <w:rFonts w:ascii="Arial" w:hAnsi="Arial" w:hint="default"/>
      </w:rPr>
    </w:lvl>
    <w:lvl w:ilvl="3" w:tplc="FDAA00C2" w:tentative="1">
      <w:start w:val="1"/>
      <w:numFmt w:val="bullet"/>
      <w:lvlText w:val="•"/>
      <w:lvlJc w:val="left"/>
      <w:pPr>
        <w:tabs>
          <w:tab w:val="num" w:pos="2880"/>
        </w:tabs>
        <w:ind w:left="2880" w:hanging="360"/>
      </w:pPr>
      <w:rPr>
        <w:rFonts w:ascii="Arial" w:hAnsi="Arial" w:hint="default"/>
      </w:rPr>
    </w:lvl>
    <w:lvl w:ilvl="4" w:tplc="5136ED22" w:tentative="1">
      <w:start w:val="1"/>
      <w:numFmt w:val="bullet"/>
      <w:lvlText w:val="•"/>
      <w:lvlJc w:val="left"/>
      <w:pPr>
        <w:tabs>
          <w:tab w:val="num" w:pos="3600"/>
        </w:tabs>
        <w:ind w:left="3600" w:hanging="360"/>
      </w:pPr>
      <w:rPr>
        <w:rFonts w:ascii="Arial" w:hAnsi="Arial" w:hint="default"/>
      </w:rPr>
    </w:lvl>
    <w:lvl w:ilvl="5" w:tplc="B476B944" w:tentative="1">
      <w:start w:val="1"/>
      <w:numFmt w:val="bullet"/>
      <w:lvlText w:val="•"/>
      <w:lvlJc w:val="left"/>
      <w:pPr>
        <w:tabs>
          <w:tab w:val="num" w:pos="4320"/>
        </w:tabs>
        <w:ind w:left="4320" w:hanging="360"/>
      </w:pPr>
      <w:rPr>
        <w:rFonts w:ascii="Arial" w:hAnsi="Arial" w:hint="default"/>
      </w:rPr>
    </w:lvl>
    <w:lvl w:ilvl="6" w:tplc="0B2032BE" w:tentative="1">
      <w:start w:val="1"/>
      <w:numFmt w:val="bullet"/>
      <w:lvlText w:val="•"/>
      <w:lvlJc w:val="left"/>
      <w:pPr>
        <w:tabs>
          <w:tab w:val="num" w:pos="5040"/>
        </w:tabs>
        <w:ind w:left="5040" w:hanging="360"/>
      </w:pPr>
      <w:rPr>
        <w:rFonts w:ascii="Arial" w:hAnsi="Arial" w:hint="default"/>
      </w:rPr>
    </w:lvl>
    <w:lvl w:ilvl="7" w:tplc="F8383FB4" w:tentative="1">
      <w:start w:val="1"/>
      <w:numFmt w:val="bullet"/>
      <w:lvlText w:val="•"/>
      <w:lvlJc w:val="left"/>
      <w:pPr>
        <w:tabs>
          <w:tab w:val="num" w:pos="5760"/>
        </w:tabs>
        <w:ind w:left="5760" w:hanging="360"/>
      </w:pPr>
      <w:rPr>
        <w:rFonts w:ascii="Arial" w:hAnsi="Arial" w:hint="default"/>
      </w:rPr>
    </w:lvl>
    <w:lvl w:ilvl="8" w:tplc="2D4062F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73A4424"/>
    <w:multiLevelType w:val="hybridMultilevel"/>
    <w:tmpl w:val="CBBA279A"/>
    <w:lvl w:ilvl="0" w:tplc="6AE44B40">
      <w:start w:val="1"/>
      <w:numFmt w:val="bullet"/>
      <w:lvlText w:val=""/>
      <w:lvlJc w:val="left"/>
      <w:pPr>
        <w:ind w:left="360" w:hanging="360"/>
      </w:pPr>
      <w:rPr>
        <w:rFonts w:ascii="Symbol" w:eastAsia="Calibr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361B92"/>
    <w:multiLevelType w:val="multilevel"/>
    <w:tmpl w:val="DAE2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C85ED2"/>
    <w:multiLevelType w:val="hybridMultilevel"/>
    <w:tmpl w:val="B28E6A18"/>
    <w:lvl w:ilvl="0" w:tplc="6AE44B40">
      <w:start w:val="1"/>
      <w:numFmt w:val="bullet"/>
      <w:lvlText w:val=""/>
      <w:lvlJc w:val="left"/>
      <w:pPr>
        <w:ind w:left="360" w:hanging="360"/>
      </w:pPr>
      <w:rPr>
        <w:rFonts w:ascii="Symbol" w:eastAsia="Calibr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687CAF"/>
    <w:multiLevelType w:val="hybridMultilevel"/>
    <w:tmpl w:val="4A808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B1C0452"/>
    <w:multiLevelType w:val="hybridMultilevel"/>
    <w:tmpl w:val="DDB621D4"/>
    <w:lvl w:ilvl="0" w:tplc="6AE44B40">
      <w:start w:val="1"/>
      <w:numFmt w:val="bullet"/>
      <w:lvlText w:val=""/>
      <w:lvlJc w:val="left"/>
      <w:pPr>
        <w:ind w:left="360" w:hanging="360"/>
      </w:pPr>
      <w:rPr>
        <w:rFonts w:ascii="Symbol" w:eastAsia="Calibr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8B57DC"/>
    <w:multiLevelType w:val="hybridMultilevel"/>
    <w:tmpl w:val="BCB60118"/>
    <w:lvl w:ilvl="0" w:tplc="6AE44B40">
      <w:start w:val="1"/>
      <w:numFmt w:val="bullet"/>
      <w:lvlText w:val=""/>
      <w:lvlJc w:val="left"/>
      <w:pPr>
        <w:ind w:left="36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350D1"/>
    <w:multiLevelType w:val="hybridMultilevel"/>
    <w:tmpl w:val="3CBEB2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9A41A27"/>
    <w:multiLevelType w:val="hybridMultilevel"/>
    <w:tmpl w:val="DF78A3B4"/>
    <w:lvl w:ilvl="0" w:tplc="BBBCC69E">
      <w:start w:val="1"/>
      <w:numFmt w:val="bullet"/>
      <w:lvlText w:val="•"/>
      <w:lvlJc w:val="left"/>
      <w:pPr>
        <w:tabs>
          <w:tab w:val="num" w:pos="720"/>
        </w:tabs>
        <w:ind w:left="720" w:hanging="360"/>
      </w:pPr>
      <w:rPr>
        <w:rFonts w:ascii="Arial" w:hAnsi="Arial" w:hint="default"/>
      </w:rPr>
    </w:lvl>
    <w:lvl w:ilvl="1" w:tplc="4F641152" w:tentative="1">
      <w:start w:val="1"/>
      <w:numFmt w:val="bullet"/>
      <w:lvlText w:val="•"/>
      <w:lvlJc w:val="left"/>
      <w:pPr>
        <w:tabs>
          <w:tab w:val="num" w:pos="1440"/>
        </w:tabs>
        <w:ind w:left="1440" w:hanging="360"/>
      </w:pPr>
      <w:rPr>
        <w:rFonts w:ascii="Arial" w:hAnsi="Arial" w:hint="default"/>
      </w:rPr>
    </w:lvl>
    <w:lvl w:ilvl="2" w:tplc="E196C6A2" w:tentative="1">
      <w:start w:val="1"/>
      <w:numFmt w:val="bullet"/>
      <w:lvlText w:val="•"/>
      <w:lvlJc w:val="left"/>
      <w:pPr>
        <w:tabs>
          <w:tab w:val="num" w:pos="2160"/>
        </w:tabs>
        <w:ind w:left="2160" w:hanging="360"/>
      </w:pPr>
      <w:rPr>
        <w:rFonts w:ascii="Arial" w:hAnsi="Arial" w:hint="default"/>
      </w:rPr>
    </w:lvl>
    <w:lvl w:ilvl="3" w:tplc="CC7C50B0" w:tentative="1">
      <w:start w:val="1"/>
      <w:numFmt w:val="bullet"/>
      <w:lvlText w:val="•"/>
      <w:lvlJc w:val="left"/>
      <w:pPr>
        <w:tabs>
          <w:tab w:val="num" w:pos="2880"/>
        </w:tabs>
        <w:ind w:left="2880" w:hanging="360"/>
      </w:pPr>
      <w:rPr>
        <w:rFonts w:ascii="Arial" w:hAnsi="Arial" w:hint="default"/>
      </w:rPr>
    </w:lvl>
    <w:lvl w:ilvl="4" w:tplc="EC16997C" w:tentative="1">
      <w:start w:val="1"/>
      <w:numFmt w:val="bullet"/>
      <w:lvlText w:val="•"/>
      <w:lvlJc w:val="left"/>
      <w:pPr>
        <w:tabs>
          <w:tab w:val="num" w:pos="3600"/>
        </w:tabs>
        <w:ind w:left="3600" w:hanging="360"/>
      </w:pPr>
      <w:rPr>
        <w:rFonts w:ascii="Arial" w:hAnsi="Arial" w:hint="default"/>
      </w:rPr>
    </w:lvl>
    <w:lvl w:ilvl="5" w:tplc="AF62ECB4" w:tentative="1">
      <w:start w:val="1"/>
      <w:numFmt w:val="bullet"/>
      <w:lvlText w:val="•"/>
      <w:lvlJc w:val="left"/>
      <w:pPr>
        <w:tabs>
          <w:tab w:val="num" w:pos="4320"/>
        </w:tabs>
        <w:ind w:left="4320" w:hanging="360"/>
      </w:pPr>
      <w:rPr>
        <w:rFonts w:ascii="Arial" w:hAnsi="Arial" w:hint="default"/>
      </w:rPr>
    </w:lvl>
    <w:lvl w:ilvl="6" w:tplc="5B680C1E" w:tentative="1">
      <w:start w:val="1"/>
      <w:numFmt w:val="bullet"/>
      <w:lvlText w:val="•"/>
      <w:lvlJc w:val="left"/>
      <w:pPr>
        <w:tabs>
          <w:tab w:val="num" w:pos="5040"/>
        </w:tabs>
        <w:ind w:left="5040" w:hanging="360"/>
      </w:pPr>
      <w:rPr>
        <w:rFonts w:ascii="Arial" w:hAnsi="Arial" w:hint="default"/>
      </w:rPr>
    </w:lvl>
    <w:lvl w:ilvl="7" w:tplc="53F2D1AE" w:tentative="1">
      <w:start w:val="1"/>
      <w:numFmt w:val="bullet"/>
      <w:lvlText w:val="•"/>
      <w:lvlJc w:val="left"/>
      <w:pPr>
        <w:tabs>
          <w:tab w:val="num" w:pos="5760"/>
        </w:tabs>
        <w:ind w:left="5760" w:hanging="360"/>
      </w:pPr>
      <w:rPr>
        <w:rFonts w:ascii="Arial" w:hAnsi="Arial" w:hint="default"/>
      </w:rPr>
    </w:lvl>
    <w:lvl w:ilvl="8" w:tplc="76B0E27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FE095D"/>
    <w:multiLevelType w:val="hybridMultilevel"/>
    <w:tmpl w:val="C870FBD0"/>
    <w:lvl w:ilvl="0" w:tplc="6AE44B40">
      <w:start w:val="1"/>
      <w:numFmt w:val="bullet"/>
      <w:lvlText w:val=""/>
      <w:lvlJc w:val="left"/>
      <w:pPr>
        <w:ind w:left="360" w:hanging="360"/>
      </w:pPr>
      <w:rPr>
        <w:rFonts w:ascii="Symbol" w:eastAsia="Calibr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817EB4"/>
    <w:multiLevelType w:val="hybridMultilevel"/>
    <w:tmpl w:val="0EB0BAD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15:restartNumberingAfterBreak="0">
    <w:nsid w:val="3BF01D07"/>
    <w:multiLevelType w:val="hybridMultilevel"/>
    <w:tmpl w:val="8AA8B1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1371790"/>
    <w:multiLevelType w:val="hybridMultilevel"/>
    <w:tmpl w:val="60507A3E"/>
    <w:lvl w:ilvl="0" w:tplc="6AE44B40">
      <w:start w:val="1"/>
      <w:numFmt w:val="bullet"/>
      <w:lvlText w:val=""/>
      <w:lvlJc w:val="left"/>
      <w:pPr>
        <w:ind w:left="360" w:hanging="360"/>
      </w:pPr>
      <w:rPr>
        <w:rFonts w:ascii="Symbol" w:eastAsia="Calibr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82D1C1D"/>
    <w:multiLevelType w:val="hybridMultilevel"/>
    <w:tmpl w:val="82825012"/>
    <w:lvl w:ilvl="0" w:tplc="6AE44B40">
      <w:start w:val="1"/>
      <w:numFmt w:val="bullet"/>
      <w:lvlText w:val=""/>
      <w:lvlJc w:val="left"/>
      <w:pPr>
        <w:ind w:left="360" w:hanging="360"/>
      </w:pPr>
      <w:rPr>
        <w:rFonts w:ascii="Symbol" w:eastAsia="Calibri" w:hAnsi="Symbol" w:cs="Arial" w:hint="default"/>
      </w:rPr>
    </w:lvl>
    <w:lvl w:ilvl="1" w:tplc="26A270D2">
      <w:start w:val="3"/>
      <w:numFmt w:val="bullet"/>
      <w:lvlText w:val="•"/>
      <w:lvlJc w:val="left"/>
      <w:pPr>
        <w:ind w:left="1440" w:hanging="360"/>
      </w:pPr>
      <w:rPr>
        <w:rFonts w:ascii="Arial" w:eastAsia="Times New Roman" w:hAnsi="Arial"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AD1079"/>
    <w:multiLevelType w:val="hybridMultilevel"/>
    <w:tmpl w:val="646AAE9E"/>
    <w:lvl w:ilvl="0" w:tplc="6AE44B40">
      <w:start w:val="1"/>
      <w:numFmt w:val="bullet"/>
      <w:lvlText w:val=""/>
      <w:lvlJc w:val="left"/>
      <w:pPr>
        <w:ind w:left="360" w:hanging="360"/>
      </w:pPr>
      <w:rPr>
        <w:rFonts w:ascii="Symbol" w:eastAsia="Calibr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EB5992"/>
    <w:multiLevelType w:val="hybridMultilevel"/>
    <w:tmpl w:val="22486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D07434A"/>
    <w:multiLevelType w:val="hybridMultilevel"/>
    <w:tmpl w:val="85F80E12"/>
    <w:lvl w:ilvl="0" w:tplc="6AE44B40">
      <w:start w:val="1"/>
      <w:numFmt w:val="bullet"/>
      <w:lvlText w:val=""/>
      <w:lvlJc w:val="left"/>
      <w:pPr>
        <w:ind w:left="360" w:hanging="360"/>
      </w:pPr>
      <w:rPr>
        <w:rFonts w:ascii="Symbol" w:eastAsia="Calibr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5C529A7"/>
    <w:multiLevelType w:val="hybridMultilevel"/>
    <w:tmpl w:val="5A6E9F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87D787B"/>
    <w:multiLevelType w:val="hybridMultilevel"/>
    <w:tmpl w:val="C442C9A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15:restartNumberingAfterBreak="0">
    <w:nsid w:val="59427B17"/>
    <w:multiLevelType w:val="hybridMultilevel"/>
    <w:tmpl w:val="052CA8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A121F0F"/>
    <w:multiLevelType w:val="hybridMultilevel"/>
    <w:tmpl w:val="52223C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A536BC7"/>
    <w:multiLevelType w:val="hybridMultilevel"/>
    <w:tmpl w:val="41ACF8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D704EAE"/>
    <w:multiLevelType w:val="hybridMultilevel"/>
    <w:tmpl w:val="87E6FA6A"/>
    <w:lvl w:ilvl="0" w:tplc="00BED9B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DEB3FE2"/>
    <w:multiLevelType w:val="multilevel"/>
    <w:tmpl w:val="1C8C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B7583D"/>
    <w:multiLevelType w:val="hybridMultilevel"/>
    <w:tmpl w:val="ACB64738"/>
    <w:lvl w:ilvl="0" w:tplc="6AE44B40">
      <w:start w:val="1"/>
      <w:numFmt w:val="bullet"/>
      <w:lvlText w:val=""/>
      <w:lvlJc w:val="left"/>
      <w:pPr>
        <w:ind w:left="360" w:hanging="360"/>
      </w:pPr>
      <w:rPr>
        <w:rFonts w:ascii="Symbol" w:eastAsia="Calibr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12A5297"/>
    <w:multiLevelType w:val="hybridMultilevel"/>
    <w:tmpl w:val="31A057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1B06E6D"/>
    <w:multiLevelType w:val="hybridMultilevel"/>
    <w:tmpl w:val="58926FBA"/>
    <w:lvl w:ilvl="0" w:tplc="B51EE266">
      <w:start w:val="1"/>
      <w:numFmt w:val="bullet"/>
      <w:lvlText w:val="•"/>
      <w:lvlJc w:val="left"/>
      <w:pPr>
        <w:tabs>
          <w:tab w:val="num" w:pos="720"/>
        </w:tabs>
        <w:ind w:left="720" w:hanging="360"/>
      </w:pPr>
      <w:rPr>
        <w:rFonts w:ascii="Arial" w:hAnsi="Arial" w:hint="default"/>
      </w:rPr>
    </w:lvl>
    <w:lvl w:ilvl="1" w:tplc="E0E438EA" w:tentative="1">
      <w:start w:val="1"/>
      <w:numFmt w:val="bullet"/>
      <w:lvlText w:val="•"/>
      <w:lvlJc w:val="left"/>
      <w:pPr>
        <w:tabs>
          <w:tab w:val="num" w:pos="1440"/>
        </w:tabs>
        <w:ind w:left="1440" w:hanging="360"/>
      </w:pPr>
      <w:rPr>
        <w:rFonts w:ascii="Arial" w:hAnsi="Arial" w:hint="default"/>
      </w:rPr>
    </w:lvl>
    <w:lvl w:ilvl="2" w:tplc="FB2426C2" w:tentative="1">
      <w:start w:val="1"/>
      <w:numFmt w:val="bullet"/>
      <w:lvlText w:val="•"/>
      <w:lvlJc w:val="left"/>
      <w:pPr>
        <w:tabs>
          <w:tab w:val="num" w:pos="2160"/>
        </w:tabs>
        <w:ind w:left="2160" w:hanging="360"/>
      </w:pPr>
      <w:rPr>
        <w:rFonts w:ascii="Arial" w:hAnsi="Arial" w:hint="default"/>
      </w:rPr>
    </w:lvl>
    <w:lvl w:ilvl="3" w:tplc="2E026BFC" w:tentative="1">
      <w:start w:val="1"/>
      <w:numFmt w:val="bullet"/>
      <w:lvlText w:val="•"/>
      <w:lvlJc w:val="left"/>
      <w:pPr>
        <w:tabs>
          <w:tab w:val="num" w:pos="2880"/>
        </w:tabs>
        <w:ind w:left="2880" w:hanging="360"/>
      </w:pPr>
      <w:rPr>
        <w:rFonts w:ascii="Arial" w:hAnsi="Arial" w:hint="default"/>
      </w:rPr>
    </w:lvl>
    <w:lvl w:ilvl="4" w:tplc="0E82FDB4" w:tentative="1">
      <w:start w:val="1"/>
      <w:numFmt w:val="bullet"/>
      <w:lvlText w:val="•"/>
      <w:lvlJc w:val="left"/>
      <w:pPr>
        <w:tabs>
          <w:tab w:val="num" w:pos="3600"/>
        </w:tabs>
        <w:ind w:left="3600" w:hanging="360"/>
      </w:pPr>
      <w:rPr>
        <w:rFonts w:ascii="Arial" w:hAnsi="Arial" w:hint="default"/>
      </w:rPr>
    </w:lvl>
    <w:lvl w:ilvl="5" w:tplc="9560F398" w:tentative="1">
      <w:start w:val="1"/>
      <w:numFmt w:val="bullet"/>
      <w:lvlText w:val="•"/>
      <w:lvlJc w:val="left"/>
      <w:pPr>
        <w:tabs>
          <w:tab w:val="num" w:pos="4320"/>
        </w:tabs>
        <w:ind w:left="4320" w:hanging="360"/>
      </w:pPr>
      <w:rPr>
        <w:rFonts w:ascii="Arial" w:hAnsi="Arial" w:hint="default"/>
      </w:rPr>
    </w:lvl>
    <w:lvl w:ilvl="6" w:tplc="A6A8E5B2" w:tentative="1">
      <w:start w:val="1"/>
      <w:numFmt w:val="bullet"/>
      <w:lvlText w:val="•"/>
      <w:lvlJc w:val="left"/>
      <w:pPr>
        <w:tabs>
          <w:tab w:val="num" w:pos="5040"/>
        </w:tabs>
        <w:ind w:left="5040" w:hanging="360"/>
      </w:pPr>
      <w:rPr>
        <w:rFonts w:ascii="Arial" w:hAnsi="Arial" w:hint="default"/>
      </w:rPr>
    </w:lvl>
    <w:lvl w:ilvl="7" w:tplc="833AACE2" w:tentative="1">
      <w:start w:val="1"/>
      <w:numFmt w:val="bullet"/>
      <w:lvlText w:val="•"/>
      <w:lvlJc w:val="left"/>
      <w:pPr>
        <w:tabs>
          <w:tab w:val="num" w:pos="5760"/>
        </w:tabs>
        <w:ind w:left="5760" w:hanging="360"/>
      </w:pPr>
      <w:rPr>
        <w:rFonts w:ascii="Arial" w:hAnsi="Arial" w:hint="default"/>
      </w:rPr>
    </w:lvl>
    <w:lvl w:ilvl="8" w:tplc="FC8C528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215092E"/>
    <w:multiLevelType w:val="hybridMultilevel"/>
    <w:tmpl w:val="C3A8A7F8"/>
    <w:lvl w:ilvl="0" w:tplc="6AE44B40">
      <w:start w:val="1"/>
      <w:numFmt w:val="bullet"/>
      <w:lvlText w:val=""/>
      <w:lvlJc w:val="left"/>
      <w:pPr>
        <w:ind w:left="360" w:hanging="360"/>
      </w:pPr>
      <w:rPr>
        <w:rFonts w:ascii="Symbol" w:eastAsia="Calibr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4B65F71"/>
    <w:multiLevelType w:val="hybridMultilevel"/>
    <w:tmpl w:val="54F6CCC2"/>
    <w:lvl w:ilvl="0" w:tplc="6AE44B40">
      <w:start w:val="1"/>
      <w:numFmt w:val="bullet"/>
      <w:lvlText w:val=""/>
      <w:lvlJc w:val="left"/>
      <w:pPr>
        <w:ind w:left="360" w:hanging="360"/>
      </w:pPr>
      <w:rPr>
        <w:rFonts w:ascii="Symbol" w:eastAsia="Calibr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7591A14"/>
    <w:multiLevelType w:val="hybridMultilevel"/>
    <w:tmpl w:val="3EF4A3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8B36A3D"/>
    <w:multiLevelType w:val="hybridMultilevel"/>
    <w:tmpl w:val="17E610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E987E3E"/>
    <w:multiLevelType w:val="hybridMultilevel"/>
    <w:tmpl w:val="C15A3EF2"/>
    <w:lvl w:ilvl="0" w:tplc="6AE44B40">
      <w:start w:val="1"/>
      <w:numFmt w:val="bullet"/>
      <w:lvlText w:val=""/>
      <w:lvlJc w:val="left"/>
      <w:pPr>
        <w:ind w:left="360" w:hanging="360"/>
      </w:pPr>
      <w:rPr>
        <w:rFonts w:ascii="Symbol" w:eastAsia="Calibr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F3293F"/>
    <w:multiLevelType w:val="hybridMultilevel"/>
    <w:tmpl w:val="B36E27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F6D71CD"/>
    <w:multiLevelType w:val="hybridMultilevel"/>
    <w:tmpl w:val="0F907DA8"/>
    <w:lvl w:ilvl="0" w:tplc="6AE44B40">
      <w:start w:val="1"/>
      <w:numFmt w:val="bullet"/>
      <w:lvlText w:val=""/>
      <w:lvlJc w:val="left"/>
      <w:pPr>
        <w:ind w:left="360" w:hanging="360"/>
      </w:pPr>
      <w:rPr>
        <w:rFonts w:ascii="Symbol" w:eastAsia="Calibr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11F7797"/>
    <w:multiLevelType w:val="hybridMultilevel"/>
    <w:tmpl w:val="5FF4B12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1DE2534"/>
    <w:multiLevelType w:val="hybridMultilevel"/>
    <w:tmpl w:val="0BBEC94A"/>
    <w:lvl w:ilvl="0" w:tplc="6AE44B40">
      <w:start w:val="1"/>
      <w:numFmt w:val="bullet"/>
      <w:lvlText w:val=""/>
      <w:lvlJc w:val="left"/>
      <w:pPr>
        <w:ind w:left="360" w:hanging="360"/>
      </w:pPr>
      <w:rPr>
        <w:rFonts w:ascii="Symbol" w:eastAsia="Calibr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6BB4265"/>
    <w:multiLevelType w:val="hybridMultilevel"/>
    <w:tmpl w:val="D84088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8FF2249"/>
    <w:multiLevelType w:val="hybridMultilevel"/>
    <w:tmpl w:val="CAC69B02"/>
    <w:lvl w:ilvl="0" w:tplc="6AE44B40">
      <w:start w:val="1"/>
      <w:numFmt w:val="bullet"/>
      <w:lvlText w:val=""/>
      <w:lvlJc w:val="left"/>
      <w:pPr>
        <w:ind w:left="36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C812F6"/>
    <w:multiLevelType w:val="hybridMultilevel"/>
    <w:tmpl w:val="34A29B04"/>
    <w:lvl w:ilvl="0" w:tplc="6AE44B40">
      <w:start w:val="1"/>
      <w:numFmt w:val="bullet"/>
      <w:lvlText w:val=""/>
      <w:lvlJc w:val="left"/>
      <w:pPr>
        <w:ind w:left="360" w:hanging="360"/>
      </w:pPr>
      <w:rPr>
        <w:rFonts w:ascii="Symbol" w:eastAsia="Calibr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CAA56E9"/>
    <w:multiLevelType w:val="hybridMultilevel"/>
    <w:tmpl w:val="467C5386"/>
    <w:lvl w:ilvl="0" w:tplc="6AE44B40">
      <w:start w:val="1"/>
      <w:numFmt w:val="bullet"/>
      <w:lvlText w:val=""/>
      <w:lvlJc w:val="left"/>
      <w:pPr>
        <w:ind w:left="360" w:hanging="360"/>
      </w:pPr>
      <w:rPr>
        <w:rFonts w:ascii="Symbol" w:eastAsia="Calibr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CEE7BBC"/>
    <w:multiLevelType w:val="hybridMultilevel"/>
    <w:tmpl w:val="45ECE3E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9" w15:restartNumberingAfterBreak="0">
    <w:nsid w:val="7E294FB5"/>
    <w:multiLevelType w:val="hybridMultilevel"/>
    <w:tmpl w:val="8EA606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5"/>
  </w:num>
  <w:num w:numId="2">
    <w:abstractNumId w:val="12"/>
  </w:num>
  <w:num w:numId="3">
    <w:abstractNumId w:val="0"/>
  </w:num>
  <w:num w:numId="4">
    <w:abstractNumId w:val="5"/>
  </w:num>
  <w:num w:numId="5">
    <w:abstractNumId w:val="39"/>
  </w:num>
  <w:num w:numId="6">
    <w:abstractNumId w:val="20"/>
  </w:num>
  <w:num w:numId="7">
    <w:abstractNumId w:val="46"/>
  </w:num>
  <w:num w:numId="8">
    <w:abstractNumId w:val="36"/>
  </w:num>
  <w:num w:numId="9">
    <w:abstractNumId w:val="9"/>
  </w:num>
  <w:num w:numId="10">
    <w:abstractNumId w:val="43"/>
  </w:num>
  <w:num w:numId="11">
    <w:abstractNumId w:val="47"/>
  </w:num>
  <w:num w:numId="12">
    <w:abstractNumId w:val="35"/>
  </w:num>
  <w:num w:numId="13">
    <w:abstractNumId w:val="2"/>
  </w:num>
  <w:num w:numId="14">
    <w:abstractNumId w:val="41"/>
  </w:num>
  <w:num w:numId="15">
    <w:abstractNumId w:val="21"/>
  </w:num>
  <w:num w:numId="16">
    <w:abstractNumId w:val="17"/>
  </w:num>
  <w:num w:numId="17">
    <w:abstractNumId w:val="13"/>
  </w:num>
  <w:num w:numId="18">
    <w:abstractNumId w:val="1"/>
  </w:num>
  <w:num w:numId="19">
    <w:abstractNumId w:val="11"/>
  </w:num>
  <w:num w:numId="20">
    <w:abstractNumId w:val="24"/>
  </w:num>
  <w:num w:numId="21">
    <w:abstractNumId w:val="37"/>
  </w:num>
  <w:num w:numId="22">
    <w:abstractNumId w:val="22"/>
  </w:num>
  <w:num w:numId="23">
    <w:abstractNumId w:val="14"/>
  </w:num>
  <w:num w:numId="24">
    <w:abstractNumId w:val="32"/>
  </w:num>
  <w:num w:numId="25">
    <w:abstractNumId w:val="48"/>
  </w:num>
  <w:num w:numId="26">
    <w:abstractNumId w:val="29"/>
  </w:num>
  <w:num w:numId="27">
    <w:abstractNumId w:val="38"/>
  </w:num>
  <w:num w:numId="28">
    <w:abstractNumId w:val="40"/>
  </w:num>
  <w:num w:numId="29">
    <w:abstractNumId w:val="42"/>
  </w:num>
  <w:num w:numId="30">
    <w:abstractNumId w:val="19"/>
  </w:num>
  <w:num w:numId="31">
    <w:abstractNumId w:val="28"/>
  </w:num>
  <w:num w:numId="32">
    <w:abstractNumId w:val="16"/>
  </w:num>
  <w:num w:numId="33">
    <w:abstractNumId w:val="6"/>
  </w:num>
  <w:num w:numId="34">
    <w:abstractNumId w:val="44"/>
  </w:num>
  <w:num w:numId="35">
    <w:abstractNumId w:val="15"/>
  </w:num>
  <w:num w:numId="36">
    <w:abstractNumId w:val="30"/>
  </w:num>
  <w:num w:numId="37">
    <w:abstractNumId w:val="33"/>
  </w:num>
  <w:num w:numId="38">
    <w:abstractNumId w:val="7"/>
  </w:num>
  <w:num w:numId="39">
    <w:abstractNumId w:val="34"/>
  </w:num>
  <w:num w:numId="40">
    <w:abstractNumId w:val="8"/>
  </w:num>
  <w:num w:numId="41">
    <w:abstractNumId w:val="49"/>
  </w:num>
  <w:num w:numId="42">
    <w:abstractNumId w:val="23"/>
  </w:num>
  <w:num w:numId="43">
    <w:abstractNumId w:val="18"/>
  </w:num>
  <w:num w:numId="44">
    <w:abstractNumId w:val="4"/>
  </w:num>
  <w:num w:numId="45">
    <w:abstractNumId w:val="26"/>
  </w:num>
  <w:num w:numId="46">
    <w:abstractNumId w:val="25"/>
  </w:num>
  <w:num w:numId="47">
    <w:abstractNumId w:val="27"/>
  </w:num>
  <w:num w:numId="48">
    <w:abstractNumId w:val="10"/>
  </w:num>
  <w:num w:numId="49">
    <w:abstractNumId w:val="3"/>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4F5"/>
    <w:rsid w:val="0001774C"/>
    <w:rsid w:val="00017A40"/>
    <w:rsid w:val="00055BDB"/>
    <w:rsid w:val="000A62A4"/>
    <w:rsid w:val="001075FE"/>
    <w:rsid w:val="00120ACD"/>
    <w:rsid w:val="0012710B"/>
    <w:rsid w:val="0013299D"/>
    <w:rsid w:val="001B6DA3"/>
    <w:rsid w:val="001C41A8"/>
    <w:rsid w:val="001D3507"/>
    <w:rsid w:val="001F5204"/>
    <w:rsid w:val="00203145"/>
    <w:rsid w:val="00211CA2"/>
    <w:rsid w:val="002205A7"/>
    <w:rsid w:val="002704F5"/>
    <w:rsid w:val="002726A8"/>
    <w:rsid w:val="00277D26"/>
    <w:rsid w:val="00295154"/>
    <w:rsid w:val="002B0ACD"/>
    <w:rsid w:val="002E284D"/>
    <w:rsid w:val="002E3639"/>
    <w:rsid w:val="00303779"/>
    <w:rsid w:val="00326681"/>
    <w:rsid w:val="00342BE0"/>
    <w:rsid w:val="0037222B"/>
    <w:rsid w:val="00375FB8"/>
    <w:rsid w:val="0038492F"/>
    <w:rsid w:val="003E601E"/>
    <w:rsid w:val="004049EF"/>
    <w:rsid w:val="00414BAF"/>
    <w:rsid w:val="00486CF0"/>
    <w:rsid w:val="004A14E4"/>
    <w:rsid w:val="004A5A20"/>
    <w:rsid w:val="004F163A"/>
    <w:rsid w:val="00513230"/>
    <w:rsid w:val="00547087"/>
    <w:rsid w:val="005517F0"/>
    <w:rsid w:val="00555BF1"/>
    <w:rsid w:val="00567BE5"/>
    <w:rsid w:val="005B1C33"/>
    <w:rsid w:val="006869BC"/>
    <w:rsid w:val="00694522"/>
    <w:rsid w:val="006B65F8"/>
    <w:rsid w:val="006E3762"/>
    <w:rsid w:val="0074204C"/>
    <w:rsid w:val="007448D8"/>
    <w:rsid w:val="0076571F"/>
    <w:rsid w:val="00766950"/>
    <w:rsid w:val="00773135"/>
    <w:rsid w:val="007A00BC"/>
    <w:rsid w:val="007B1D82"/>
    <w:rsid w:val="008122A6"/>
    <w:rsid w:val="008304D0"/>
    <w:rsid w:val="00864E8B"/>
    <w:rsid w:val="008721C6"/>
    <w:rsid w:val="00883BC3"/>
    <w:rsid w:val="008B2368"/>
    <w:rsid w:val="008B5E8B"/>
    <w:rsid w:val="00927BAA"/>
    <w:rsid w:val="00946212"/>
    <w:rsid w:val="0095306C"/>
    <w:rsid w:val="009A08F2"/>
    <w:rsid w:val="00A366E8"/>
    <w:rsid w:val="00A36BC9"/>
    <w:rsid w:val="00A43780"/>
    <w:rsid w:val="00A7449E"/>
    <w:rsid w:val="00AA696D"/>
    <w:rsid w:val="00BC10A6"/>
    <w:rsid w:val="00BE0C21"/>
    <w:rsid w:val="00C14EE1"/>
    <w:rsid w:val="00C33807"/>
    <w:rsid w:val="00C57784"/>
    <w:rsid w:val="00C57DF7"/>
    <w:rsid w:val="00C853A3"/>
    <w:rsid w:val="00CB1E2D"/>
    <w:rsid w:val="00CC577A"/>
    <w:rsid w:val="00CE0B91"/>
    <w:rsid w:val="00D20E7B"/>
    <w:rsid w:val="00D844B5"/>
    <w:rsid w:val="00E21487"/>
    <w:rsid w:val="00E30DCB"/>
    <w:rsid w:val="00E31915"/>
    <w:rsid w:val="00E56AA0"/>
    <w:rsid w:val="00EC1EF2"/>
    <w:rsid w:val="00EF0D7C"/>
    <w:rsid w:val="00EF1084"/>
    <w:rsid w:val="00F027C6"/>
    <w:rsid w:val="00F43C01"/>
    <w:rsid w:val="00F460E7"/>
    <w:rsid w:val="00F55E7E"/>
    <w:rsid w:val="00F674EF"/>
    <w:rsid w:val="00F75641"/>
    <w:rsid w:val="00F763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E6CA4"/>
  <w15:chartTrackingRefBased/>
  <w15:docId w15:val="{64BAB0CA-C1A5-4C94-9E8A-17969EC2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38492F"/>
    <w:pPr>
      <w:keepNext/>
      <w:spacing w:after="0" w:line="240" w:lineRule="auto"/>
      <w:jc w:val="center"/>
      <w:outlineLvl w:val="0"/>
    </w:pPr>
    <w:rPr>
      <w:rFonts w:ascii="Arial" w:eastAsia="Times New Roman" w:hAnsi="Arial" w:cs="Times New Roman"/>
      <w:b/>
      <w:bCs/>
      <w:kern w:val="0"/>
      <w:sz w:val="24"/>
      <w:szCs w:val="24"/>
      <w:lang w:val="es-ES" w:eastAsia="es-ES"/>
      <w14:ligatures w14:val="none"/>
    </w:rPr>
  </w:style>
  <w:style w:type="paragraph" w:styleId="Ttulo2">
    <w:name w:val="heading 2"/>
    <w:basedOn w:val="Normal"/>
    <w:next w:val="Normal"/>
    <w:link w:val="Ttulo2Car"/>
    <w:unhideWhenUsed/>
    <w:qFormat/>
    <w:rsid w:val="005470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nhideWhenUsed/>
    <w:qFormat/>
    <w:rsid w:val="005470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qFormat/>
    <w:rsid w:val="00547087"/>
    <w:pPr>
      <w:keepNext/>
      <w:spacing w:after="0" w:line="240" w:lineRule="auto"/>
      <w:outlineLvl w:val="3"/>
    </w:pPr>
    <w:rPr>
      <w:rFonts w:ascii="Times New Roman" w:eastAsia="Times New Roman" w:hAnsi="Times New Roman" w:cs="Times New Roman"/>
      <w:b/>
      <w:bCs/>
      <w:kern w:val="0"/>
      <w:sz w:val="24"/>
      <w:szCs w:val="24"/>
      <w:lang w:val="es-ES" w:eastAsia="es-ES"/>
      <w14:ligatures w14:val="none"/>
    </w:rPr>
  </w:style>
  <w:style w:type="paragraph" w:styleId="Ttulo7">
    <w:name w:val="heading 7"/>
    <w:basedOn w:val="Normal"/>
    <w:next w:val="Normal"/>
    <w:link w:val="Ttulo7Car"/>
    <w:qFormat/>
    <w:rsid w:val="00547087"/>
    <w:pPr>
      <w:keepNext/>
      <w:spacing w:after="0" w:line="240" w:lineRule="auto"/>
      <w:jc w:val="center"/>
      <w:outlineLvl w:val="6"/>
    </w:pPr>
    <w:rPr>
      <w:rFonts w:ascii="Times New Roman" w:eastAsia="Times New Roman" w:hAnsi="Times New Roman" w:cs="Times New Roman"/>
      <w:b/>
      <w:bCs/>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8492F"/>
    <w:rPr>
      <w:rFonts w:ascii="Arial" w:eastAsia="Times New Roman" w:hAnsi="Arial" w:cs="Times New Roman"/>
      <w:b/>
      <w:bCs/>
      <w:kern w:val="0"/>
      <w:sz w:val="24"/>
      <w:szCs w:val="24"/>
      <w:lang w:val="es-ES" w:eastAsia="es-ES"/>
      <w14:ligatures w14:val="none"/>
    </w:rPr>
  </w:style>
  <w:style w:type="paragraph" w:styleId="Piedepgina">
    <w:name w:val="footer"/>
    <w:basedOn w:val="Normal"/>
    <w:link w:val="PiedepginaCar"/>
    <w:uiPriority w:val="99"/>
    <w:unhideWhenUsed/>
    <w:rsid w:val="0038492F"/>
    <w:pPr>
      <w:tabs>
        <w:tab w:val="center" w:pos="4419"/>
        <w:tab w:val="right" w:pos="8838"/>
      </w:tabs>
      <w:spacing w:after="0" w:line="240" w:lineRule="auto"/>
    </w:pPr>
    <w:rPr>
      <w:rFonts w:ascii="Times New Roman" w:eastAsia="Times New Roman" w:hAnsi="Times New Roman" w:cs="Times New Roman"/>
      <w:kern w:val="0"/>
      <w:sz w:val="24"/>
      <w:szCs w:val="24"/>
      <w:lang w:val="es-ES" w:eastAsia="es-ES"/>
      <w14:ligatures w14:val="none"/>
    </w:rPr>
  </w:style>
  <w:style w:type="character" w:customStyle="1" w:styleId="PiedepginaCar">
    <w:name w:val="Pie de página Car"/>
    <w:basedOn w:val="Fuentedeprrafopredeter"/>
    <w:link w:val="Piedepgina"/>
    <w:uiPriority w:val="99"/>
    <w:rsid w:val="0038492F"/>
    <w:rPr>
      <w:rFonts w:ascii="Times New Roman" w:eastAsia="Times New Roman" w:hAnsi="Times New Roman" w:cs="Times New Roman"/>
      <w:kern w:val="0"/>
      <w:sz w:val="24"/>
      <w:szCs w:val="24"/>
      <w:lang w:val="es-ES" w:eastAsia="es-ES"/>
      <w14:ligatures w14:val="none"/>
    </w:rPr>
  </w:style>
  <w:style w:type="paragraph" w:styleId="Prrafodelista">
    <w:name w:val="List Paragraph"/>
    <w:basedOn w:val="Normal"/>
    <w:uiPriority w:val="34"/>
    <w:qFormat/>
    <w:rsid w:val="0001774C"/>
    <w:pPr>
      <w:spacing w:after="200" w:line="276" w:lineRule="auto"/>
      <w:ind w:left="720"/>
      <w:contextualSpacing/>
    </w:pPr>
    <w:rPr>
      <w:rFonts w:ascii="Calibri" w:eastAsia="Calibri" w:hAnsi="Calibri" w:cs="Times New Roman"/>
      <w:kern w:val="0"/>
      <w14:ligatures w14:val="none"/>
    </w:rPr>
  </w:style>
  <w:style w:type="paragraph" w:styleId="Descripcin">
    <w:name w:val="caption"/>
    <w:basedOn w:val="Normal"/>
    <w:next w:val="Normal"/>
    <w:uiPriority w:val="35"/>
    <w:unhideWhenUsed/>
    <w:qFormat/>
    <w:rsid w:val="004A5A20"/>
    <w:pPr>
      <w:spacing w:after="200" w:line="240" w:lineRule="auto"/>
    </w:pPr>
    <w:rPr>
      <w:rFonts w:ascii="Times New Roman" w:eastAsia="Times New Roman" w:hAnsi="Times New Roman" w:cs="Times New Roman"/>
      <w:b/>
      <w:bCs/>
      <w:color w:val="4472C4" w:themeColor="accent1"/>
      <w:kern w:val="0"/>
      <w:sz w:val="18"/>
      <w:szCs w:val="18"/>
      <w:lang w:val="es-ES" w:eastAsia="es-ES"/>
      <w14:ligatures w14:val="none"/>
    </w:rPr>
  </w:style>
  <w:style w:type="character" w:styleId="Hipervnculo">
    <w:name w:val="Hyperlink"/>
    <w:basedOn w:val="Fuentedeprrafopredeter"/>
    <w:uiPriority w:val="99"/>
    <w:unhideWhenUsed/>
    <w:rsid w:val="004A5A20"/>
    <w:rPr>
      <w:color w:val="0563C1" w:themeColor="hyperlink"/>
      <w:u w:val="single"/>
    </w:rPr>
  </w:style>
  <w:style w:type="table" w:customStyle="1" w:styleId="Tablanormal21">
    <w:name w:val="Tabla normal 21"/>
    <w:basedOn w:val="Tablanormal"/>
    <w:uiPriority w:val="99"/>
    <w:rsid w:val="00547087"/>
    <w:pPr>
      <w:spacing w:after="0" w:line="240" w:lineRule="auto"/>
    </w:pPr>
    <w:rPr>
      <w:kern w:val="0"/>
      <w:lang w:val="es-E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2Car">
    <w:name w:val="Título 2 Car"/>
    <w:basedOn w:val="Fuentedeprrafopredeter"/>
    <w:link w:val="Ttulo2"/>
    <w:rsid w:val="00547087"/>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rsid w:val="00547087"/>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rsid w:val="00547087"/>
    <w:rPr>
      <w:rFonts w:ascii="Times New Roman" w:eastAsia="Times New Roman" w:hAnsi="Times New Roman" w:cs="Times New Roman"/>
      <w:b/>
      <w:bCs/>
      <w:kern w:val="0"/>
      <w:sz w:val="24"/>
      <w:szCs w:val="24"/>
      <w:lang w:val="es-ES" w:eastAsia="es-ES"/>
      <w14:ligatures w14:val="none"/>
    </w:rPr>
  </w:style>
  <w:style w:type="character" w:customStyle="1" w:styleId="Ttulo7Car">
    <w:name w:val="Título 7 Car"/>
    <w:basedOn w:val="Fuentedeprrafopredeter"/>
    <w:link w:val="Ttulo7"/>
    <w:rsid w:val="00547087"/>
    <w:rPr>
      <w:rFonts w:ascii="Times New Roman" w:eastAsia="Times New Roman" w:hAnsi="Times New Roman" w:cs="Times New Roman"/>
      <w:b/>
      <w:bCs/>
      <w:kern w:val="0"/>
      <w:sz w:val="24"/>
      <w:szCs w:val="24"/>
      <w:lang w:val="es-ES" w:eastAsia="es-ES"/>
      <w14:ligatures w14:val="none"/>
    </w:rPr>
  </w:style>
  <w:style w:type="paragraph" w:styleId="NormalWeb">
    <w:name w:val="Normal (Web)"/>
    <w:basedOn w:val="Normal"/>
    <w:uiPriority w:val="99"/>
    <w:unhideWhenUsed/>
    <w:rsid w:val="00547087"/>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customStyle="1" w:styleId="apple-converted-space">
    <w:name w:val="apple-converted-space"/>
    <w:basedOn w:val="Fuentedeprrafopredeter"/>
    <w:rsid w:val="00547087"/>
  </w:style>
  <w:style w:type="paragraph" w:styleId="Bibliografa">
    <w:name w:val="Bibliography"/>
    <w:basedOn w:val="Normal"/>
    <w:next w:val="Normal"/>
    <w:uiPriority w:val="37"/>
    <w:unhideWhenUsed/>
    <w:rsid w:val="00547087"/>
    <w:pPr>
      <w:spacing w:after="0" w:line="480" w:lineRule="auto"/>
      <w:ind w:left="720" w:hanging="720"/>
    </w:pPr>
    <w:rPr>
      <w:rFonts w:ascii="Times New Roman" w:eastAsia="Times New Roman" w:hAnsi="Times New Roman" w:cs="Times New Roman"/>
      <w:kern w:val="0"/>
      <w:sz w:val="24"/>
      <w:szCs w:val="24"/>
      <w:lang w:val="es-ES" w:eastAsia="es-ES"/>
      <w14:ligatures w14:val="none"/>
    </w:rPr>
  </w:style>
  <w:style w:type="paragraph" w:customStyle="1" w:styleId="TextoPrincipalTesis">
    <w:name w:val="Texto Principal Tesis"/>
    <w:basedOn w:val="Textoindependiente"/>
    <w:rsid w:val="00547087"/>
    <w:pPr>
      <w:spacing w:before="120" w:line="360" w:lineRule="auto"/>
      <w:ind w:firstLine="709"/>
      <w:jc w:val="both"/>
    </w:pPr>
    <w:rPr>
      <w:rFonts w:ascii="Arial" w:hAnsi="Arial" w:cs="Arial"/>
      <w:noProof/>
      <w:sz w:val="22"/>
      <w:szCs w:val="22"/>
    </w:rPr>
  </w:style>
  <w:style w:type="paragraph" w:styleId="Textoindependiente">
    <w:name w:val="Body Text"/>
    <w:basedOn w:val="Normal"/>
    <w:link w:val="TextoindependienteCar"/>
    <w:unhideWhenUsed/>
    <w:rsid w:val="00547087"/>
    <w:pPr>
      <w:spacing w:after="120" w:line="240" w:lineRule="auto"/>
    </w:pPr>
    <w:rPr>
      <w:rFonts w:ascii="Times New Roman" w:eastAsia="Times New Roman" w:hAnsi="Times New Roman" w:cs="Times New Roman"/>
      <w:kern w:val="0"/>
      <w:sz w:val="24"/>
      <w:szCs w:val="24"/>
      <w:lang w:val="es-ES" w:eastAsia="es-ES"/>
      <w14:ligatures w14:val="none"/>
    </w:rPr>
  </w:style>
  <w:style w:type="character" w:customStyle="1" w:styleId="TextoindependienteCar">
    <w:name w:val="Texto independiente Car"/>
    <w:basedOn w:val="Fuentedeprrafopredeter"/>
    <w:link w:val="Textoindependiente"/>
    <w:rsid w:val="00547087"/>
    <w:rPr>
      <w:rFonts w:ascii="Times New Roman" w:eastAsia="Times New Roman" w:hAnsi="Times New Roman" w:cs="Times New Roman"/>
      <w:kern w:val="0"/>
      <w:sz w:val="24"/>
      <w:szCs w:val="24"/>
      <w:lang w:val="es-ES" w:eastAsia="es-ES"/>
      <w14:ligatures w14:val="none"/>
    </w:rPr>
  </w:style>
  <w:style w:type="paragraph" w:styleId="Textodeglobo">
    <w:name w:val="Balloon Text"/>
    <w:basedOn w:val="Normal"/>
    <w:link w:val="TextodegloboCar"/>
    <w:uiPriority w:val="99"/>
    <w:semiHidden/>
    <w:unhideWhenUsed/>
    <w:rsid w:val="00547087"/>
    <w:pPr>
      <w:spacing w:after="0" w:line="240" w:lineRule="auto"/>
    </w:pPr>
    <w:rPr>
      <w:rFonts w:ascii="Tahoma" w:eastAsia="Times New Roman" w:hAnsi="Tahoma" w:cs="Tahoma"/>
      <w:kern w:val="0"/>
      <w:sz w:val="16"/>
      <w:szCs w:val="16"/>
      <w:lang w:val="es-ES" w:eastAsia="es-ES"/>
      <w14:ligatures w14:val="none"/>
    </w:rPr>
  </w:style>
  <w:style w:type="character" w:customStyle="1" w:styleId="TextodegloboCar">
    <w:name w:val="Texto de globo Car"/>
    <w:basedOn w:val="Fuentedeprrafopredeter"/>
    <w:link w:val="Textodeglobo"/>
    <w:uiPriority w:val="99"/>
    <w:semiHidden/>
    <w:rsid w:val="00547087"/>
    <w:rPr>
      <w:rFonts w:ascii="Tahoma" w:eastAsia="Times New Roman" w:hAnsi="Tahoma" w:cs="Tahoma"/>
      <w:kern w:val="0"/>
      <w:sz w:val="16"/>
      <w:szCs w:val="16"/>
      <w:lang w:val="es-ES" w:eastAsia="es-ES"/>
      <w14:ligatures w14:val="none"/>
    </w:rPr>
  </w:style>
  <w:style w:type="paragraph" w:customStyle="1" w:styleId="Default">
    <w:name w:val="Default"/>
    <w:rsid w:val="00547087"/>
    <w:pPr>
      <w:autoSpaceDE w:val="0"/>
      <w:autoSpaceDN w:val="0"/>
      <w:adjustRightInd w:val="0"/>
      <w:spacing w:after="0" w:line="240" w:lineRule="auto"/>
    </w:pPr>
    <w:rPr>
      <w:rFonts w:ascii="Arial" w:hAnsi="Arial" w:cs="Arial"/>
      <w:color w:val="000000"/>
      <w:kern w:val="0"/>
      <w:sz w:val="24"/>
      <w:szCs w:val="24"/>
      <w14:ligatures w14:val="none"/>
    </w:rPr>
  </w:style>
  <w:style w:type="paragraph" w:styleId="Encabezado">
    <w:name w:val="header"/>
    <w:basedOn w:val="Normal"/>
    <w:link w:val="EncabezadoCar"/>
    <w:unhideWhenUsed/>
    <w:rsid w:val="00547087"/>
    <w:pPr>
      <w:tabs>
        <w:tab w:val="center" w:pos="4419"/>
        <w:tab w:val="right" w:pos="8838"/>
      </w:tabs>
      <w:spacing w:after="0" w:line="240" w:lineRule="auto"/>
    </w:pPr>
    <w:rPr>
      <w:rFonts w:ascii="Times New Roman" w:eastAsia="Times New Roman" w:hAnsi="Times New Roman" w:cs="Times New Roman"/>
      <w:kern w:val="0"/>
      <w:sz w:val="24"/>
      <w:szCs w:val="24"/>
      <w:lang w:val="es-ES" w:eastAsia="es-ES"/>
      <w14:ligatures w14:val="none"/>
    </w:rPr>
  </w:style>
  <w:style w:type="character" w:customStyle="1" w:styleId="EncabezadoCar">
    <w:name w:val="Encabezado Car"/>
    <w:basedOn w:val="Fuentedeprrafopredeter"/>
    <w:link w:val="Encabezado"/>
    <w:rsid w:val="00547087"/>
    <w:rPr>
      <w:rFonts w:ascii="Times New Roman" w:eastAsia="Times New Roman" w:hAnsi="Times New Roman" w:cs="Times New Roman"/>
      <w:kern w:val="0"/>
      <w:sz w:val="24"/>
      <w:szCs w:val="24"/>
      <w:lang w:val="es-ES" w:eastAsia="es-ES"/>
      <w14:ligatures w14:val="none"/>
    </w:rPr>
  </w:style>
  <w:style w:type="table" w:styleId="Tablaconcuadrcula">
    <w:name w:val="Table Grid"/>
    <w:basedOn w:val="Tablanormal"/>
    <w:uiPriority w:val="39"/>
    <w:rsid w:val="005470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aliases w:val="Listado de Anexos"/>
    <w:basedOn w:val="Normal"/>
    <w:next w:val="Normal"/>
    <w:uiPriority w:val="99"/>
    <w:unhideWhenUsed/>
    <w:rsid w:val="00547087"/>
    <w:pPr>
      <w:spacing w:after="0" w:line="240" w:lineRule="auto"/>
    </w:pPr>
    <w:rPr>
      <w:rFonts w:ascii="Arial" w:eastAsia="Times New Roman" w:hAnsi="Arial" w:cs="Times New Roman"/>
      <w:kern w:val="0"/>
      <w:sz w:val="24"/>
      <w:szCs w:val="24"/>
      <w:lang w:val="es-ES" w:eastAsia="es-ES"/>
      <w14:ligatures w14:val="none"/>
    </w:rPr>
  </w:style>
  <w:style w:type="paragraph" w:styleId="Textonotapie">
    <w:name w:val="footnote text"/>
    <w:basedOn w:val="Normal"/>
    <w:link w:val="TextonotapieCar"/>
    <w:uiPriority w:val="99"/>
    <w:unhideWhenUsed/>
    <w:rsid w:val="00547087"/>
    <w:pPr>
      <w:spacing w:after="0" w:line="240" w:lineRule="auto"/>
    </w:pPr>
    <w:rPr>
      <w:rFonts w:ascii="Times New Roman" w:eastAsia="Times New Roman" w:hAnsi="Times New Roman" w:cs="Times New Roman"/>
      <w:kern w:val="0"/>
      <w:sz w:val="20"/>
      <w:szCs w:val="20"/>
      <w:lang w:val="es-ES" w:eastAsia="es-ES"/>
      <w14:ligatures w14:val="none"/>
    </w:rPr>
  </w:style>
  <w:style w:type="character" w:customStyle="1" w:styleId="TextonotapieCar">
    <w:name w:val="Texto nota pie Car"/>
    <w:basedOn w:val="Fuentedeprrafopredeter"/>
    <w:link w:val="Textonotapie"/>
    <w:uiPriority w:val="99"/>
    <w:rsid w:val="00547087"/>
    <w:rPr>
      <w:rFonts w:ascii="Times New Roman" w:eastAsia="Times New Roman" w:hAnsi="Times New Roman" w:cs="Times New Roman"/>
      <w:kern w:val="0"/>
      <w:sz w:val="20"/>
      <w:szCs w:val="20"/>
      <w:lang w:val="es-ES" w:eastAsia="es-ES"/>
      <w14:ligatures w14:val="none"/>
    </w:rPr>
  </w:style>
  <w:style w:type="character" w:styleId="Refdenotaalpie">
    <w:name w:val="footnote reference"/>
    <w:basedOn w:val="Fuentedeprrafopredeter"/>
    <w:uiPriority w:val="99"/>
    <w:semiHidden/>
    <w:unhideWhenUsed/>
    <w:rsid w:val="00547087"/>
    <w:rPr>
      <w:vertAlign w:val="superscript"/>
    </w:rPr>
  </w:style>
  <w:style w:type="character" w:styleId="nfasis">
    <w:name w:val="Emphasis"/>
    <w:basedOn w:val="Fuentedeprrafopredeter"/>
    <w:uiPriority w:val="20"/>
    <w:qFormat/>
    <w:rsid w:val="00547087"/>
    <w:rPr>
      <w:i/>
      <w:iCs/>
    </w:rPr>
  </w:style>
  <w:style w:type="table" w:customStyle="1" w:styleId="Tabladecuadrcula1clara-nfasis51">
    <w:name w:val="Tabla de cuadrícula 1 clara - Énfasis 51"/>
    <w:basedOn w:val="Tablanormal"/>
    <w:uiPriority w:val="46"/>
    <w:rsid w:val="00547087"/>
    <w:pPr>
      <w:spacing w:after="0" w:line="240" w:lineRule="auto"/>
    </w:pPr>
    <w:rPr>
      <w:kern w:val="0"/>
      <w:lang w:val="es-ES"/>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decuadrcula6concolores-nfasis51">
    <w:name w:val="Tabla de cuadrícula 6 con colores - Énfasis 51"/>
    <w:basedOn w:val="Tablanormal"/>
    <w:uiPriority w:val="51"/>
    <w:rsid w:val="00547087"/>
    <w:pPr>
      <w:spacing w:after="0" w:line="240" w:lineRule="auto"/>
    </w:pPr>
    <w:rPr>
      <w:color w:val="2E74B5" w:themeColor="accent5" w:themeShade="BF"/>
      <w:kern w:val="0"/>
      <w:lang w:val="es-ES"/>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decuadrcula6concolores-nfasis11">
    <w:name w:val="Tabla de cuadrícula 6 con colores - Énfasis 11"/>
    <w:basedOn w:val="Tablanormal"/>
    <w:uiPriority w:val="51"/>
    <w:rsid w:val="00547087"/>
    <w:pPr>
      <w:spacing w:after="0" w:line="240" w:lineRule="auto"/>
    </w:pPr>
    <w:rPr>
      <w:color w:val="2F5496" w:themeColor="accent1" w:themeShade="BF"/>
      <w:kern w:val="0"/>
      <w:lang w:val="es-E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decuadrcula6concolores-nfasis41">
    <w:name w:val="Tabla de cuadrícula 6 con colores - Énfasis 41"/>
    <w:basedOn w:val="Tablanormal"/>
    <w:uiPriority w:val="51"/>
    <w:rsid w:val="00547087"/>
    <w:pPr>
      <w:spacing w:after="0" w:line="240" w:lineRule="auto"/>
    </w:pPr>
    <w:rPr>
      <w:color w:val="BF8F00" w:themeColor="accent4" w:themeShade="BF"/>
      <w:kern w:val="0"/>
      <w:lang w:val="es-ES"/>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normal11">
    <w:name w:val="Tabla normal 11"/>
    <w:basedOn w:val="Tablanormal"/>
    <w:uiPriority w:val="41"/>
    <w:rsid w:val="00547087"/>
    <w:pPr>
      <w:spacing w:after="0" w:line="240" w:lineRule="auto"/>
    </w:pPr>
    <w:rPr>
      <w:kern w:val="0"/>
      <w:lang w:val="es-E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sid w:val="00547087"/>
    <w:pPr>
      <w:spacing w:after="0" w:line="240" w:lineRule="auto"/>
    </w:pPr>
    <w:rPr>
      <w:rFonts w:ascii="Times New Roman" w:eastAsia="Times New Roman" w:hAnsi="Times New Roman" w:cs="Times New Roman"/>
      <w:kern w:val="0"/>
      <w:sz w:val="24"/>
      <w:szCs w:val="24"/>
      <w:lang w:val="es-ES" w:eastAsia="es-ES"/>
      <w14:ligatures w14:val="none"/>
    </w:rPr>
  </w:style>
  <w:style w:type="table" w:customStyle="1" w:styleId="Tabladelista3-nfasis61">
    <w:name w:val="Tabla de lista 3 - Énfasis 61"/>
    <w:basedOn w:val="Tablanormal"/>
    <w:uiPriority w:val="48"/>
    <w:rsid w:val="00547087"/>
    <w:pPr>
      <w:spacing w:after="0" w:line="240" w:lineRule="auto"/>
    </w:pPr>
    <w:rPr>
      <w:kern w:val="0"/>
      <w:lang w:val="es-ES"/>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TtuloTDC">
    <w:name w:val="TOC Heading"/>
    <w:basedOn w:val="Ttulo1"/>
    <w:next w:val="Normal"/>
    <w:uiPriority w:val="39"/>
    <w:unhideWhenUsed/>
    <w:qFormat/>
    <w:rsid w:val="00547087"/>
    <w:pPr>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val="es-CO" w:eastAsia="es-CO"/>
    </w:rPr>
  </w:style>
  <w:style w:type="paragraph" w:styleId="TDC2">
    <w:name w:val="toc 2"/>
    <w:basedOn w:val="Normal"/>
    <w:next w:val="Normal"/>
    <w:autoRedefine/>
    <w:uiPriority w:val="39"/>
    <w:unhideWhenUsed/>
    <w:rsid w:val="00547087"/>
    <w:pPr>
      <w:tabs>
        <w:tab w:val="right" w:leader="dot" w:pos="9356"/>
      </w:tabs>
      <w:spacing w:after="0" w:line="360" w:lineRule="auto"/>
      <w:ind w:right="4"/>
      <w:jc w:val="both"/>
    </w:pPr>
    <w:rPr>
      <w:rFonts w:ascii="Arial" w:eastAsiaTheme="minorEastAsia" w:hAnsi="Arial" w:cs="Arial"/>
      <w:b/>
      <w:bCs/>
      <w:noProof/>
      <w:kern w:val="0"/>
      <w:sz w:val="24"/>
      <w:szCs w:val="24"/>
      <w:lang w:eastAsia="es-CO"/>
      <w14:ligatures w14:val="none"/>
    </w:rPr>
  </w:style>
  <w:style w:type="paragraph" w:styleId="TDC1">
    <w:name w:val="toc 1"/>
    <w:basedOn w:val="Normal"/>
    <w:next w:val="Normal"/>
    <w:autoRedefine/>
    <w:uiPriority w:val="39"/>
    <w:unhideWhenUsed/>
    <w:rsid w:val="00547087"/>
    <w:pPr>
      <w:tabs>
        <w:tab w:val="right" w:leader="dot" w:pos="9356"/>
      </w:tabs>
      <w:spacing w:after="0" w:line="360" w:lineRule="auto"/>
      <w:ind w:right="4"/>
      <w:jc w:val="both"/>
    </w:pPr>
    <w:rPr>
      <w:rFonts w:eastAsiaTheme="minorEastAsia" w:cs="Times New Roman"/>
      <w:kern w:val="0"/>
      <w:lang w:eastAsia="es-CO"/>
      <w14:ligatures w14:val="none"/>
    </w:rPr>
  </w:style>
  <w:style w:type="paragraph" w:styleId="TDC3">
    <w:name w:val="toc 3"/>
    <w:basedOn w:val="Normal"/>
    <w:next w:val="Normal"/>
    <w:autoRedefine/>
    <w:uiPriority w:val="39"/>
    <w:unhideWhenUsed/>
    <w:rsid w:val="00547087"/>
    <w:pPr>
      <w:tabs>
        <w:tab w:val="right" w:leader="dot" w:pos="8080"/>
        <w:tab w:val="left" w:pos="9356"/>
      </w:tabs>
      <w:spacing w:after="0" w:line="360" w:lineRule="auto"/>
      <w:ind w:right="4"/>
      <w:jc w:val="both"/>
    </w:pPr>
    <w:rPr>
      <w:rFonts w:ascii="Arial" w:eastAsiaTheme="minorEastAsia" w:hAnsi="Arial" w:cs="Arial"/>
      <w:noProof/>
      <w:kern w:val="0"/>
      <w:sz w:val="24"/>
      <w:szCs w:val="24"/>
      <w:lang w:eastAsia="es-CO"/>
      <w14:ligatures w14:val="none"/>
    </w:rPr>
  </w:style>
  <w:style w:type="character" w:styleId="Refdecomentario">
    <w:name w:val="annotation reference"/>
    <w:uiPriority w:val="99"/>
    <w:semiHidden/>
    <w:unhideWhenUsed/>
    <w:rsid w:val="00547087"/>
    <w:rPr>
      <w:sz w:val="18"/>
      <w:szCs w:val="18"/>
    </w:rPr>
  </w:style>
  <w:style w:type="paragraph" w:styleId="Textocomentario">
    <w:name w:val="annotation text"/>
    <w:basedOn w:val="Normal"/>
    <w:link w:val="TextocomentarioCar"/>
    <w:uiPriority w:val="99"/>
    <w:unhideWhenUsed/>
    <w:rsid w:val="00547087"/>
    <w:pPr>
      <w:spacing w:line="240" w:lineRule="auto"/>
    </w:pPr>
    <w:rPr>
      <w:rFonts w:ascii="Calibri" w:eastAsia="Calibri" w:hAnsi="Calibri" w:cs="Times New Roman"/>
      <w:kern w:val="0"/>
      <w:sz w:val="24"/>
      <w:szCs w:val="24"/>
      <w14:ligatures w14:val="none"/>
    </w:rPr>
  </w:style>
  <w:style w:type="character" w:customStyle="1" w:styleId="TextocomentarioCar">
    <w:name w:val="Texto comentario Car"/>
    <w:basedOn w:val="Fuentedeprrafopredeter"/>
    <w:link w:val="Textocomentario"/>
    <w:uiPriority w:val="99"/>
    <w:rsid w:val="00547087"/>
    <w:rPr>
      <w:rFonts w:ascii="Calibri" w:eastAsia="Calibri" w:hAnsi="Calibri" w:cs="Times New Roman"/>
      <w:kern w:val="0"/>
      <w:sz w:val="24"/>
      <w:szCs w:val="24"/>
      <w14:ligatures w14:val="none"/>
    </w:rPr>
  </w:style>
  <w:style w:type="character" w:styleId="Textoennegrita">
    <w:name w:val="Strong"/>
    <w:uiPriority w:val="22"/>
    <w:qFormat/>
    <w:rsid w:val="00547087"/>
    <w:rPr>
      <w:rFonts w:cs="Times New Roman"/>
      <w:b/>
      <w:bCs/>
    </w:rPr>
  </w:style>
  <w:style w:type="character" w:customStyle="1" w:styleId="mw-headline">
    <w:name w:val="mw-headline"/>
    <w:uiPriority w:val="99"/>
    <w:rsid w:val="00547087"/>
    <w:rPr>
      <w:rFonts w:cs="Times New Roman"/>
    </w:rPr>
  </w:style>
  <w:style w:type="character" w:styleId="Hipervnculovisitado">
    <w:name w:val="FollowedHyperlink"/>
    <w:uiPriority w:val="99"/>
    <w:rsid w:val="00547087"/>
    <w:rPr>
      <w:color w:val="800080"/>
      <w:u w:val="single"/>
    </w:rPr>
  </w:style>
  <w:style w:type="character" w:styleId="Nmerodepgina">
    <w:name w:val="page number"/>
    <w:basedOn w:val="Fuentedeprrafopredeter"/>
    <w:rsid w:val="00547087"/>
  </w:style>
  <w:style w:type="paragraph" w:styleId="Asuntodelcomentario">
    <w:name w:val="annotation subject"/>
    <w:basedOn w:val="Textocomentario"/>
    <w:next w:val="Textocomentario"/>
    <w:link w:val="AsuntodelcomentarioCar"/>
    <w:uiPriority w:val="99"/>
    <w:semiHidden/>
    <w:unhideWhenUsed/>
    <w:rsid w:val="00547087"/>
    <w:pPr>
      <w:spacing w:after="0"/>
    </w:pPr>
    <w:rPr>
      <w:rFonts w:ascii="Times New Roman" w:eastAsia="Times New Roman" w:hAnsi="Times New Roman"/>
      <w:b/>
      <w:bCs/>
      <w:sz w:val="20"/>
      <w:szCs w:val="20"/>
      <w:lang w:val="es-ES" w:eastAsia="es-ES"/>
    </w:rPr>
  </w:style>
  <w:style w:type="character" w:customStyle="1" w:styleId="AsuntodelcomentarioCar">
    <w:name w:val="Asunto del comentario Car"/>
    <w:basedOn w:val="TextocomentarioCar"/>
    <w:link w:val="Asuntodelcomentario"/>
    <w:uiPriority w:val="99"/>
    <w:semiHidden/>
    <w:rsid w:val="00547087"/>
    <w:rPr>
      <w:rFonts w:ascii="Times New Roman" w:eastAsia="Times New Roman" w:hAnsi="Times New Roman" w:cs="Times New Roman"/>
      <w:b/>
      <w:bCs/>
      <w:kern w:val="0"/>
      <w:sz w:val="20"/>
      <w:szCs w:val="20"/>
      <w:lang w:val="es-ES" w:eastAsia="es-ES"/>
      <w14:ligatures w14:val="none"/>
    </w:rPr>
  </w:style>
  <w:style w:type="paragraph" w:customStyle="1" w:styleId="xl63">
    <w:name w:val="xl63"/>
    <w:basedOn w:val="Normal"/>
    <w:rsid w:val="005470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s-CO"/>
      <w14:ligatures w14:val="none"/>
    </w:rPr>
  </w:style>
  <w:style w:type="paragraph" w:customStyle="1" w:styleId="xl64">
    <w:name w:val="xl64"/>
    <w:basedOn w:val="Normal"/>
    <w:rsid w:val="00547087"/>
    <w:pP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es-CO"/>
      <w14:ligatures w14:val="none"/>
    </w:rPr>
  </w:style>
  <w:style w:type="paragraph" w:customStyle="1" w:styleId="xl65">
    <w:name w:val="xl65"/>
    <w:basedOn w:val="Normal"/>
    <w:rsid w:val="00547087"/>
    <w:pPr>
      <w:spacing w:before="100" w:beforeAutospacing="1" w:after="100" w:afterAutospacing="1" w:line="240" w:lineRule="auto"/>
      <w:jc w:val="center"/>
    </w:pPr>
    <w:rPr>
      <w:rFonts w:ascii="Times New Roman" w:eastAsia="Times New Roman" w:hAnsi="Times New Roman" w:cs="Times New Roman"/>
      <w:kern w:val="0"/>
      <w:sz w:val="24"/>
      <w:szCs w:val="24"/>
      <w:lang w:eastAsia="es-CO"/>
      <w14:ligatures w14:val="none"/>
    </w:rPr>
  </w:style>
  <w:style w:type="paragraph" w:customStyle="1" w:styleId="xl66">
    <w:name w:val="xl66"/>
    <w:basedOn w:val="Normal"/>
    <w:rsid w:val="005470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s-CO"/>
      <w14:ligatures w14:val="none"/>
    </w:rPr>
  </w:style>
  <w:style w:type="paragraph" w:customStyle="1" w:styleId="xl67">
    <w:name w:val="xl67"/>
    <w:basedOn w:val="Normal"/>
    <w:rsid w:val="00547087"/>
    <w:pPr>
      <w:pBdr>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s-CO"/>
      <w14:ligatures w14:val="none"/>
    </w:rPr>
  </w:style>
  <w:style w:type="paragraph" w:customStyle="1" w:styleId="xl68">
    <w:name w:val="xl68"/>
    <w:basedOn w:val="Normal"/>
    <w:rsid w:val="005470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xl69">
    <w:name w:val="xl69"/>
    <w:basedOn w:val="Normal"/>
    <w:rsid w:val="00547087"/>
    <w:pPr>
      <w:shd w:val="clear" w:color="000000" w:fill="92D050"/>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xl70">
    <w:name w:val="xl70"/>
    <w:basedOn w:val="Normal"/>
    <w:rsid w:val="00547087"/>
    <w:pPr>
      <w:pBdr>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kern w:val="0"/>
      <w:sz w:val="24"/>
      <w:szCs w:val="24"/>
      <w:lang w:eastAsia="es-CO"/>
      <w14:ligatures w14:val="none"/>
    </w:rPr>
  </w:style>
  <w:style w:type="paragraph" w:customStyle="1" w:styleId="xl71">
    <w:name w:val="xl71"/>
    <w:basedOn w:val="Normal"/>
    <w:rsid w:val="00547087"/>
    <w:pPr>
      <w:pBdr>
        <w:left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kern w:val="0"/>
      <w:sz w:val="24"/>
      <w:szCs w:val="24"/>
      <w:lang w:eastAsia="es-CO"/>
      <w14:ligatures w14:val="none"/>
    </w:rPr>
  </w:style>
  <w:style w:type="paragraph" w:customStyle="1" w:styleId="xl72">
    <w:name w:val="xl72"/>
    <w:basedOn w:val="Normal"/>
    <w:rsid w:val="00547087"/>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CO"/>
      <w14:ligatures w14:val="none"/>
    </w:rPr>
  </w:style>
  <w:style w:type="paragraph" w:customStyle="1" w:styleId="xl73">
    <w:name w:val="xl73"/>
    <w:basedOn w:val="Normal"/>
    <w:rsid w:val="00547087"/>
    <w:pPr>
      <w:spacing w:before="100" w:beforeAutospacing="1" w:after="100" w:afterAutospacing="1" w:line="240" w:lineRule="auto"/>
      <w:jc w:val="both"/>
    </w:pPr>
    <w:rPr>
      <w:rFonts w:ascii="Times New Roman" w:eastAsia="Times New Roman" w:hAnsi="Times New Roman" w:cs="Times New Roman"/>
      <w:kern w:val="0"/>
      <w:sz w:val="24"/>
      <w:szCs w:val="24"/>
      <w:lang w:eastAsia="es-CO"/>
      <w14:ligatures w14:val="none"/>
    </w:rPr>
  </w:style>
  <w:style w:type="paragraph" w:customStyle="1" w:styleId="msonormal0">
    <w:name w:val="msonormal"/>
    <w:basedOn w:val="Normal"/>
    <w:rsid w:val="00547087"/>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Mencinsinresolver1">
    <w:name w:val="Mención sin resolver1"/>
    <w:basedOn w:val="Fuentedeprrafopredeter"/>
    <w:uiPriority w:val="99"/>
    <w:semiHidden/>
    <w:unhideWhenUsed/>
    <w:rsid w:val="00547087"/>
    <w:rPr>
      <w:color w:val="605E5C"/>
      <w:shd w:val="clear" w:color="auto" w:fill="E1DFDD"/>
    </w:rPr>
  </w:style>
  <w:style w:type="paragraph" w:styleId="TDC4">
    <w:name w:val="toc 4"/>
    <w:basedOn w:val="Normal"/>
    <w:next w:val="Normal"/>
    <w:autoRedefine/>
    <w:uiPriority w:val="39"/>
    <w:unhideWhenUsed/>
    <w:rsid w:val="00547087"/>
    <w:pPr>
      <w:tabs>
        <w:tab w:val="right" w:leader="dot" w:pos="8080"/>
        <w:tab w:val="left" w:pos="9356"/>
      </w:tabs>
      <w:spacing w:after="0" w:line="360" w:lineRule="auto"/>
      <w:ind w:right="4"/>
      <w:jc w:val="both"/>
    </w:pPr>
    <w:rPr>
      <w:rFonts w:ascii="Times New Roman" w:eastAsia="Times New Roman" w:hAnsi="Times New Roman" w:cs="Times New Roman"/>
      <w:kern w:val="0"/>
      <w:sz w:val="24"/>
      <w:szCs w:val="24"/>
      <w:lang w:val="es-ES" w:eastAsia="es-ES"/>
      <w14:ligatures w14:val="none"/>
    </w:rPr>
  </w:style>
  <w:style w:type="character" w:customStyle="1" w:styleId="mw-page-title-main">
    <w:name w:val="mw-page-title-main"/>
    <w:basedOn w:val="Fuentedeprrafopredeter"/>
    <w:rsid w:val="00547087"/>
  </w:style>
  <w:style w:type="table" w:styleId="Tablanormal2">
    <w:name w:val="Plain Table 2"/>
    <w:basedOn w:val="Tablanormal"/>
    <w:uiPriority w:val="42"/>
    <w:rsid w:val="00547087"/>
    <w:pPr>
      <w:spacing w:after="0" w:line="240" w:lineRule="auto"/>
    </w:pPr>
    <w:rPr>
      <w:kern w:val="0"/>
      <w:lang w:val="es-E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Fuentedeprrafopredeter"/>
    <w:uiPriority w:val="99"/>
    <w:semiHidden/>
    <w:unhideWhenUsed/>
    <w:rsid w:val="00F027C6"/>
    <w:rPr>
      <w:color w:val="605E5C"/>
      <w:shd w:val="clear" w:color="auto" w:fill="E1DFDD"/>
    </w:rPr>
  </w:style>
  <w:style w:type="character" w:customStyle="1" w:styleId="author-sup-separator">
    <w:name w:val="author-sup-separator"/>
    <w:basedOn w:val="Fuentedeprrafopredeter"/>
    <w:rsid w:val="00C85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764101">
      <w:bodyDiv w:val="1"/>
      <w:marLeft w:val="0"/>
      <w:marRight w:val="0"/>
      <w:marTop w:val="0"/>
      <w:marBottom w:val="0"/>
      <w:divBdr>
        <w:top w:val="none" w:sz="0" w:space="0" w:color="auto"/>
        <w:left w:val="none" w:sz="0" w:space="0" w:color="auto"/>
        <w:bottom w:val="none" w:sz="0" w:space="0" w:color="auto"/>
        <w:right w:val="none" w:sz="0" w:space="0" w:color="auto"/>
      </w:divBdr>
    </w:div>
    <w:div w:id="695542454">
      <w:bodyDiv w:val="1"/>
      <w:marLeft w:val="0"/>
      <w:marRight w:val="0"/>
      <w:marTop w:val="0"/>
      <w:marBottom w:val="0"/>
      <w:divBdr>
        <w:top w:val="none" w:sz="0" w:space="0" w:color="auto"/>
        <w:left w:val="none" w:sz="0" w:space="0" w:color="auto"/>
        <w:bottom w:val="none" w:sz="0" w:space="0" w:color="auto"/>
        <w:right w:val="none" w:sz="0" w:space="0" w:color="auto"/>
      </w:divBdr>
      <w:divsChild>
        <w:div w:id="354310738">
          <w:marLeft w:val="0"/>
          <w:marRight w:val="0"/>
          <w:marTop w:val="0"/>
          <w:marBottom w:val="0"/>
          <w:divBdr>
            <w:top w:val="none" w:sz="0" w:space="0" w:color="auto"/>
            <w:left w:val="none" w:sz="0" w:space="0" w:color="auto"/>
            <w:bottom w:val="none" w:sz="0" w:space="0" w:color="auto"/>
            <w:right w:val="none" w:sz="0" w:space="0" w:color="auto"/>
          </w:divBdr>
        </w:div>
      </w:divsChild>
    </w:div>
    <w:div w:id="761151008">
      <w:bodyDiv w:val="1"/>
      <w:marLeft w:val="0"/>
      <w:marRight w:val="0"/>
      <w:marTop w:val="0"/>
      <w:marBottom w:val="0"/>
      <w:divBdr>
        <w:top w:val="none" w:sz="0" w:space="0" w:color="auto"/>
        <w:left w:val="none" w:sz="0" w:space="0" w:color="auto"/>
        <w:bottom w:val="none" w:sz="0" w:space="0" w:color="auto"/>
        <w:right w:val="none" w:sz="0" w:space="0" w:color="auto"/>
      </w:divBdr>
      <w:divsChild>
        <w:div w:id="884296649">
          <w:marLeft w:val="0"/>
          <w:marRight w:val="0"/>
          <w:marTop w:val="0"/>
          <w:marBottom w:val="0"/>
          <w:divBdr>
            <w:top w:val="none" w:sz="0" w:space="0" w:color="auto"/>
            <w:left w:val="none" w:sz="0" w:space="0" w:color="auto"/>
            <w:bottom w:val="none" w:sz="0" w:space="0" w:color="auto"/>
            <w:right w:val="none" w:sz="0" w:space="0" w:color="auto"/>
          </w:divBdr>
        </w:div>
        <w:div w:id="205797275">
          <w:marLeft w:val="0"/>
          <w:marRight w:val="0"/>
          <w:marTop w:val="0"/>
          <w:marBottom w:val="0"/>
          <w:divBdr>
            <w:top w:val="none" w:sz="0" w:space="0" w:color="auto"/>
            <w:left w:val="none" w:sz="0" w:space="0" w:color="auto"/>
            <w:bottom w:val="none" w:sz="0" w:space="0" w:color="auto"/>
            <w:right w:val="none" w:sz="0" w:space="0" w:color="auto"/>
          </w:divBdr>
        </w:div>
        <w:div w:id="1015957540">
          <w:marLeft w:val="0"/>
          <w:marRight w:val="0"/>
          <w:marTop w:val="0"/>
          <w:marBottom w:val="0"/>
          <w:divBdr>
            <w:top w:val="none" w:sz="0" w:space="0" w:color="auto"/>
            <w:left w:val="none" w:sz="0" w:space="0" w:color="auto"/>
            <w:bottom w:val="none" w:sz="0" w:space="0" w:color="auto"/>
            <w:right w:val="none" w:sz="0" w:space="0" w:color="auto"/>
          </w:divBdr>
        </w:div>
      </w:divsChild>
    </w:div>
    <w:div w:id="1099527384">
      <w:bodyDiv w:val="1"/>
      <w:marLeft w:val="0"/>
      <w:marRight w:val="0"/>
      <w:marTop w:val="0"/>
      <w:marBottom w:val="0"/>
      <w:divBdr>
        <w:top w:val="none" w:sz="0" w:space="0" w:color="auto"/>
        <w:left w:val="none" w:sz="0" w:space="0" w:color="auto"/>
        <w:bottom w:val="none" w:sz="0" w:space="0" w:color="auto"/>
        <w:right w:val="none" w:sz="0" w:space="0" w:color="auto"/>
      </w:divBdr>
      <w:divsChild>
        <w:div w:id="118882879">
          <w:marLeft w:val="0"/>
          <w:marRight w:val="0"/>
          <w:marTop w:val="0"/>
          <w:marBottom w:val="0"/>
          <w:divBdr>
            <w:top w:val="none" w:sz="0" w:space="0" w:color="auto"/>
            <w:left w:val="none" w:sz="0" w:space="0" w:color="auto"/>
            <w:bottom w:val="none" w:sz="0" w:space="0" w:color="auto"/>
            <w:right w:val="none" w:sz="0" w:space="0" w:color="auto"/>
          </w:divBdr>
        </w:div>
      </w:divsChild>
    </w:div>
    <w:div w:id="1770084600">
      <w:bodyDiv w:val="1"/>
      <w:marLeft w:val="0"/>
      <w:marRight w:val="0"/>
      <w:marTop w:val="0"/>
      <w:marBottom w:val="0"/>
      <w:divBdr>
        <w:top w:val="none" w:sz="0" w:space="0" w:color="auto"/>
        <w:left w:val="none" w:sz="0" w:space="0" w:color="auto"/>
        <w:bottom w:val="none" w:sz="0" w:space="0" w:color="auto"/>
        <w:right w:val="none" w:sz="0" w:space="0" w:color="auto"/>
      </w:divBdr>
    </w:div>
    <w:div w:id="2016105441">
      <w:bodyDiv w:val="1"/>
      <w:marLeft w:val="0"/>
      <w:marRight w:val="0"/>
      <w:marTop w:val="0"/>
      <w:marBottom w:val="0"/>
      <w:divBdr>
        <w:top w:val="none" w:sz="0" w:space="0" w:color="auto"/>
        <w:left w:val="none" w:sz="0" w:space="0" w:color="auto"/>
        <w:bottom w:val="none" w:sz="0" w:space="0" w:color="auto"/>
        <w:right w:val="none" w:sz="0" w:space="0" w:color="auto"/>
      </w:divBdr>
    </w:div>
    <w:div w:id="2051220742">
      <w:bodyDiv w:val="1"/>
      <w:marLeft w:val="0"/>
      <w:marRight w:val="0"/>
      <w:marTop w:val="0"/>
      <w:marBottom w:val="0"/>
      <w:divBdr>
        <w:top w:val="none" w:sz="0" w:space="0" w:color="auto"/>
        <w:left w:val="none" w:sz="0" w:space="0" w:color="auto"/>
        <w:bottom w:val="none" w:sz="0" w:space="0" w:color="auto"/>
        <w:right w:val="none" w:sz="0" w:space="0" w:color="auto"/>
      </w:divBdr>
    </w:div>
    <w:div w:id="208877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morenolv@ut.edu.co"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yldiazs2@hotmail.com"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19</Pages>
  <Words>8729</Words>
  <Characters>48015</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Camilo Cardenas Lopez</dc:creator>
  <cp:keywords/>
  <dc:description/>
  <cp:lastModifiedBy>Janus</cp:lastModifiedBy>
  <cp:revision>7</cp:revision>
  <dcterms:created xsi:type="dcterms:W3CDTF">2024-03-04T20:48:00Z</dcterms:created>
  <dcterms:modified xsi:type="dcterms:W3CDTF">2024-03-08T20:44:00Z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id="lwXLa8gc"/&gt;&lt;style id="http://www.zotero.org/styles/apa" locale="es-ES" hasBibliography="1" bibliographyStyleHasBeenSet="1"/&gt;&lt;prefs&gt;&lt;pref name="fieldType" value="Field"/&gt;&lt;/prefs&gt;&lt;/data&gt;</vt:lpwstr>
  </property>
</Properties>
</file>